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0B5" w:rsidRPr="008A5E5B" w:rsidRDefault="00AF20B5" w:rsidP="00AF20B5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Чувашской Республики «Чебоксарский экономико-технологический колледж» </w:t>
      </w:r>
    </w:p>
    <w:p w:rsidR="00AF20B5" w:rsidRPr="008A5E5B" w:rsidRDefault="00AF20B5" w:rsidP="00AF20B5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Министерства образования и молодежной политики Чувашской Республики</w:t>
      </w:r>
    </w:p>
    <w:p w:rsidR="00AF20B5" w:rsidRPr="008A5E5B" w:rsidRDefault="00AF20B5" w:rsidP="00AF20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AF20B5" w:rsidRPr="008A5E5B" w:rsidRDefault="00AF20B5" w:rsidP="00AF20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AF20B5" w:rsidRPr="008A5E5B" w:rsidRDefault="00AF20B5" w:rsidP="00AF20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AF20B5" w:rsidRDefault="00AF20B5" w:rsidP="00AF20B5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2044BA" w:rsidRDefault="002044BA" w:rsidP="00AF20B5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2044BA" w:rsidRDefault="002044BA" w:rsidP="00AF20B5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2044BA" w:rsidRDefault="002044BA" w:rsidP="00AF20B5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2044BA" w:rsidRDefault="002044BA" w:rsidP="00AF20B5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2044BA" w:rsidRPr="008A5E5B" w:rsidRDefault="002044BA" w:rsidP="00AF20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AF20B5" w:rsidRPr="008A5E5B" w:rsidRDefault="00AF20B5" w:rsidP="00AF20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AF20B5" w:rsidRPr="008A5E5B" w:rsidRDefault="00AF20B5" w:rsidP="00AF20B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AF20B5" w:rsidRPr="008A5E5B" w:rsidRDefault="00AF20B5" w:rsidP="00AF20B5">
      <w:pPr>
        <w:spacing w:after="0" w:line="240" w:lineRule="auto"/>
        <w:rPr>
          <w:rFonts w:ascii="Times New Roman" w:eastAsia="Calibri" w:hAnsi="Times New Roman" w:cs="Times New Roman"/>
          <w:b/>
          <w:bCs/>
          <w:spacing w:val="20"/>
          <w:sz w:val="24"/>
          <w:szCs w:val="24"/>
          <w:highlight w:val="yellow"/>
          <w:lang w:eastAsia="ru-RU"/>
        </w:rPr>
      </w:pPr>
    </w:p>
    <w:p w:rsidR="00AF20B5" w:rsidRPr="008A5E5B" w:rsidRDefault="00AF20B5" w:rsidP="00AF20B5">
      <w:pPr>
        <w:spacing w:before="100" w:beforeAutospacing="1" w:after="0" w:line="36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AF20B5" w:rsidRPr="008A5E5B" w:rsidRDefault="00AF20B5" w:rsidP="00AF20B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sz w:val="24"/>
          <w:szCs w:val="24"/>
        </w:rPr>
      </w:pPr>
      <w:r>
        <w:rPr>
          <w:rFonts w:ascii="Times New Roman CYR" w:eastAsia="Calibri" w:hAnsi="Times New Roman CYR" w:cs="Times New Roman CYR"/>
          <w:b/>
          <w:sz w:val="24"/>
          <w:szCs w:val="24"/>
        </w:rPr>
        <w:t>ПРОИЗВОДСТВЕН</w:t>
      </w:r>
      <w:r w:rsidRPr="008A5E5B">
        <w:rPr>
          <w:rFonts w:ascii="Times New Roman CYR" w:eastAsia="Calibri" w:hAnsi="Times New Roman CYR" w:cs="Times New Roman CYR"/>
          <w:b/>
          <w:sz w:val="24"/>
          <w:szCs w:val="24"/>
        </w:rPr>
        <w:t>НОЙ ПРАКТИКИ ПО ПРОФЕССИОНАЛЬНОМУ МОДУЛЮ</w:t>
      </w:r>
    </w:p>
    <w:p w:rsidR="00AF20B5" w:rsidRPr="008A5E5B" w:rsidRDefault="00AF20B5" w:rsidP="00AF20B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ПМ.02 </w:t>
      </w:r>
      <w:r w:rsidRPr="00AF20B5">
        <w:rPr>
          <w:rFonts w:ascii="Times New Roman CYR" w:eastAsia="Calibri" w:hAnsi="Times New Roman CYR" w:cs="Times New Roman CYR"/>
          <w:b/>
          <w:bCs/>
          <w:sz w:val="24"/>
          <w:szCs w:val="24"/>
        </w:rPr>
        <w:t>ИСПОЛЬЗОВАНИЕ ОБОРУДОВАНИЯ, ИНВЕНТАРЯ И ПОСУДЫ НА ПРЕДПРИЯТИЯХ ОБЩЕСТВЕННОГО ПИТАНИЯ</w:t>
      </w:r>
    </w:p>
    <w:p w:rsidR="00AF20B5" w:rsidRPr="008A5E5B" w:rsidRDefault="00AF20B5" w:rsidP="00AF20B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</w:p>
    <w:p w:rsidR="00AF20B5" w:rsidRPr="00D625E4" w:rsidRDefault="00AF20B5" w:rsidP="00AF20B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5E5B">
        <w:rPr>
          <w:rFonts w:ascii="Times New Roman CYR" w:eastAsia="Calibri" w:hAnsi="Times New Roman CYR" w:cs="Times New Roman CYR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профессии </w:t>
      </w:r>
      <w:r w:rsidRPr="00D625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13249 Кухонный рабочий</w:t>
      </w:r>
    </w:p>
    <w:p w:rsidR="00AF20B5" w:rsidRDefault="00AF20B5" w:rsidP="00AF20B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лиц с нарушением интеллектуального развития</w:t>
      </w:r>
    </w:p>
    <w:p w:rsidR="00AF20B5" w:rsidRDefault="00AF20B5" w:rsidP="00AF20B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20B5" w:rsidRDefault="00AF20B5" w:rsidP="00AF20B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20B5" w:rsidRDefault="00AF20B5" w:rsidP="00AF20B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20B5" w:rsidRDefault="00AF20B5" w:rsidP="00AF20B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20B5" w:rsidRPr="00D625E4" w:rsidRDefault="00AF20B5" w:rsidP="00AF20B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Разработчик: Захарова Р. В.</w:t>
      </w:r>
    </w:p>
    <w:p w:rsidR="00AF20B5" w:rsidRPr="008A5E5B" w:rsidRDefault="00AF20B5" w:rsidP="00AF20B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AF20B5" w:rsidRPr="008A5E5B" w:rsidRDefault="00AF20B5" w:rsidP="00AF20B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AF20B5" w:rsidRPr="008A5E5B" w:rsidRDefault="00AF20B5" w:rsidP="00AF20B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AF20B5" w:rsidRPr="008A5E5B" w:rsidRDefault="00AF20B5" w:rsidP="00AF20B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AF20B5" w:rsidRPr="008A5E5B" w:rsidRDefault="00AF20B5" w:rsidP="00AF20B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AF20B5" w:rsidRPr="008A5E5B" w:rsidRDefault="00AF20B5" w:rsidP="00AF20B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AF20B5" w:rsidRDefault="00AF20B5" w:rsidP="00AF20B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AF20B5" w:rsidRPr="008A5E5B" w:rsidRDefault="00AF20B5" w:rsidP="00AF20B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AF20B5" w:rsidRPr="008A5E5B" w:rsidRDefault="00AF20B5" w:rsidP="00AF20B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AF20B5" w:rsidRDefault="00AF20B5" w:rsidP="00AF20B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AF20B5" w:rsidRPr="008A5E5B" w:rsidRDefault="00AF20B5" w:rsidP="00AF20B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AF20B5" w:rsidRDefault="00AF20B5" w:rsidP="00AF20B5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Чебоксары 2023</w:t>
      </w:r>
    </w:p>
    <w:p w:rsidR="00AF20B5" w:rsidRDefault="00AF20B5" w:rsidP="00AF20B5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E76F18" w:rsidRDefault="00E76F18" w:rsidP="00AF20B5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E76F18" w:rsidRDefault="00E76F18" w:rsidP="00AF20B5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bookmarkStart w:id="0" w:name="_GoBack"/>
      <w:bookmarkEnd w:id="0"/>
    </w:p>
    <w:p w:rsidR="00AF20B5" w:rsidRPr="008A5E5B" w:rsidRDefault="00AF20B5" w:rsidP="00AF20B5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AF20B5" w:rsidRPr="008A5E5B" w:rsidRDefault="00AF20B5" w:rsidP="00AF20B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ПАСПОРТ ФОНДА ОЦЕНОЧНЫХ СРЕДСТВ</w:t>
      </w:r>
    </w:p>
    <w:p w:rsidR="00AF20B5" w:rsidRPr="008A5E5B" w:rsidRDefault="00AF20B5" w:rsidP="00AF20B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sz w:val="24"/>
          <w:szCs w:val="24"/>
        </w:rPr>
      </w:pPr>
      <w:r>
        <w:rPr>
          <w:rFonts w:ascii="Times New Roman CYR" w:eastAsia="Calibri" w:hAnsi="Times New Roman CYR" w:cs="Times New Roman CYR"/>
          <w:sz w:val="24"/>
          <w:szCs w:val="24"/>
        </w:rPr>
        <w:t>производственной</w:t>
      </w:r>
      <w:r w:rsidRPr="008A5E5B">
        <w:rPr>
          <w:rFonts w:ascii="Times New Roman CYR" w:eastAsia="Calibri" w:hAnsi="Times New Roman CYR" w:cs="Times New Roman CYR"/>
          <w:sz w:val="24"/>
          <w:szCs w:val="24"/>
        </w:rPr>
        <w:t xml:space="preserve"> практики по профессиональному модулю</w:t>
      </w:r>
    </w:p>
    <w:p w:rsidR="00AF20B5" w:rsidRPr="008A5E5B" w:rsidRDefault="00AF20B5" w:rsidP="00AF20B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>ПМ.01</w:t>
      </w:r>
      <w:r w:rsidRPr="008A5E5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>Обслуживание и уборка пищеблока на предприятиях общественного питания</w:t>
      </w:r>
    </w:p>
    <w:tbl>
      <w:tblPr>
        <w:tblW w:w="99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8"/>
        <w:gridCol w:w="2176"/>
        <w:gridCol w:w="4033"/>
        <w:gridCol w:w="1701"/>
        <w:gridCol w:w="1383"/>
      </w:tblGrid>
      <w:tr w:rsidR="00AF20B5" w:rsidRPr="008A5E5B" w:rsidTr="00B84D5B">
        <w:tc>
          <w:tcPr>
            <w:tcW w:w="668" w:type="dxa"/>
            <w:vAlign w:val="center"/>
          </w:tcPr>
          <w:p w:rsidR="00AF20B5" w:rsidRPr="008A5E5B" w:rsidRDefault="00AF20B5" w:rsidP="00B84D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76" w:type="dxa"/>
            <w:vAlign w:val="center"/>
          </w:tcPr>
          <w:p w:rsidR="00AF20B5" w:rsidRPr="008A5E5B" w:rsidRDefault="00AF20B5" w:rsidP="00B84D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Контролируемые разделы, этапы практики</w:t>
            </w:r>
          </w:p>
        </w:tc>
        <w:tc>
          <w:tcPr>
            <w:tcW w:w="4033" w:type="dxa"/>
            <w:vAlign w:val="center"/>
          </w:tcPr>
          <w:p w:rsidR="00AF20B5" w:rsidRPr="008A5E5B" w:rsidRDefault="00AF20B5" w:rsidP="00B84D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701" w:type="dxa"/>
            <w:vAlign w:val="center"/>
          </w:tcPr>
          <w:p w:rsidR="00AF20B5" w:rsidRPr="008A5E5B" w:rsidRDefault="00AF20B5" w:rsidP="00B84D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1383" w:type="dxa"/>
            <w:vAlign w:val="center"/>
          </w:tcPr>
          <w:p w:rsidR="00AF20B5" w:rsidRPr="008A5E5B" w:rsidRDefault="00AF20B5" w:rsidP="00B84D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Порядковый номер оценочного средства</w:t>
            </w:r>
          </w:p>
        </w:tc>
      </w:tr>
      <w:tr w:rsidR="00AF20B5" w:rsidRPr="008A5E5B" w:rsidTr="00B84D5B">
        <w:tc>
          <w:tcPr>
            <w:tcW w:w="668" w:type="dxa"/>
          </w:tcPr>
          <w:p w:rsidR="00AF20B5" w:rsidRPr="008A5E5B" w:rsidRDefault="00AF20B5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76" w:type="dxa"/>
          </w:tcPr>
          <w:p w:rsidR="00AF20B5" w:rsidRPr="008A5E5B" w:rsidRDefault="00AF20B5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Подготовительный</w:t>
            </w:r>
          </w:p>
        </w:tc>
        <w:tc>
          <w:tcPr>
            <w:tcW w:w="4033" w:type="dxa"/>
          </w:tcPr>
          <w:p w:rsidR="00AF20B5" w:rsidRPr="008A5E5B" w:rsidRDefault="00AF20B5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на рабочем месте по охране труда и пожарной безопасности</w:t>
            </w:r>
          </w:p>
          <w:p w:rsidR="00AF20B5" w:rsidRPr="008A5E5B" w:rsidRDefault="00AF20B5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мероприятий по безопасному выполнению работ.</w:t>
            </w:r>
          </w:p>
          <w:p w:rsidR="00AF20B5" w:rsidRPr="008A5E5B" w:rsidRDefault="00AF20B5" w:rsidP="00AF20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на ПОП</w:t>
            </w:r>
          </w:p>
        </w:tc>
        <w:tc>
          <w:tcPr>
            <w:tcW w:w="1701" w:type="dxa"/>
          </w:tcPr>
          <w:p w:rsidR="00AF20B5" w:rsidRPr="008A5E5B" w:rsidRDefault="00AF20B5" w:rsidP="00B84D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1-4</w:t>
            </w:r>
          </w:p>
          <w:p w:rsidR="00AF20B5" w:rsidRPr="008A5E5B" w:rsidRDefault="00AF20B5" w:rsidP="00B84D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ПК.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2.1-2.5</w:t>
            </w: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3" w:type="dxa"/>
          </w:tcPr>
          <w:p w:rsidR="00AF20B5" w:rsidRPr="008A5E5B" w:rsidRDefault="00AF20B5" w:rsidP="00B84D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ОС 1</w:t>
            </w:r>
          </w:p>
        </w:tc>
      </w:tr>
      <w:tr w:rsidR="00AF20B5" w:rsidRPr="008A5E5B" w:rsidTr="00B84D5B">
        <w:tc>
          <w:tcPr>
            <w:tcW w:w="668" w:type="dxa"/>
          </w:tcPr>
          <w:p w:rsidR="00AF20B5" w:rsidRPr="008A5E5B" w:rsidRDefault="00AF20B5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76" w:type="dxa"/>
          </w:tcPr>
          <w:p w:rsidR="00AF20B5" w:rsidRPr="008A5E5B" w:rsidRDefault="00AF20B5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Основной</w:t>
            </w:r>
          </w:p>
        </w:tc>
        <w:tc>
          <w:tcPr>
            <w:tcW w:w="4033" w:type="dxa"/>
          </w:tcPr>
          <w:p w:rsidR="00B84D5B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D5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Пользоваться электрическими, газовыми котлами, плитами, шкафами, кипятильниками</w:t>
            </w:r>
          </w:p>
          <w:p w:rsidR="00B84D5B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D5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пользоваться посудомоечной машиной для мойки посуды, приборов и производственного инвентаря;</w:t>
            </w:r>
          </w:p>
          <w:p w:rsidR="00B84D5B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D5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соблюдать инструкции по выбору и использованию моющих и дезинфицирующих средств;</w:t>
            </w:r>
          </w:p>
          <w:p w:rsidR="00B84D5B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D5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обеспечивать правильные условия хранения моющих и дезинфицирующих средств, предназначенных для последующего использования;</w:t>
            </w:r>
          </w:p>
          <w:p w:rsidR="00B84D5B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D5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мыть производственный инвентарь, посуду и приборы в соответствии с требованиями техники безопасности и с соблюдением санитарии и гигиены;</w:t>
            </w:r>
          </w:p>
          <w:p w:rsidR="00B84D5B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D5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сушить и раскладывать посуду, приборы и производственный инвентарь по местам; </w:t>
            </w:r>
          </w:p>
          <w:p w:rsidR="00B84D5B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D5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чистить все типы поверхностей посуды, приборов и производственного инвентаря в соответствии с требованиями техники безопасности и с соблюдением санитарии и гигиены;</w:t>
            </w:r>
          </w:p>
          <w:p w:rsidR="00B84D5B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D5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пользоваться чистящими и дезинфицирующими средствами при подготовке производственного инвентаря, посуды и приборов; </w:t>
            </w:r>
          </w:p>
          <w:p w:rsidR="00B84D5B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D5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пользоваться средствами, необходимыми при обработке разных видов поверхностей посуды, приборов, производственного инвентаря</w:t>
            </w:r>
          </w:p>
          <w:p w:rsidR="00B84D5B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D5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удалять остатки пищи с кухонной посуды и </w:t>
            </w:r>
            <w:r w:rsidRPr="00B84D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производственного инвентаря;</w:t>
            </w:r>
          </w:p>
          <w:p w:rsidR="00B84D5B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D5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мыть и ополаскивать производственный инвентарь, посуду и приборы ручным способом;</w:t>
            </w:r>
          </w:p>
          <w:p w:rsidR="00B84D5B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D5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мыть производственный инвентарь, посуду и приборы в посудомоечной машине;</w:t>
            </w:r>
          </w:p>
          <w:p w:rsidR="00B84D5B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D5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пользоваться моющими и дезинфицирующими средствами при подготовке производственного инвентаря, посуды и приборов</w:t>
            </w:r>
          </w:p>
          <w:p w:rsidR="00B84D5B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D5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содержать посудомоечные машины в чистом и исправном виде;</w:t>
            </w:r>
          </w:p>
          <w:p w:rsidR="00B84D5B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D5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проверять рабочее состояние и пользоваться уборочной техникой и средствами уборки; содержать их в чистом и исправном виде;</w:t>
            </w:r>
          </w:p>
          <w:p w:rsidR="00AF20B5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4D5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проверять рабочее состояние и подготавливать к работе посудомоечную машину для мытья посуды, приборов и производственного инвентаря</w:t>
            </w:r>
          </w:p>
        </w:tc>
        <w:tc>
          <w:tcPr>
            <w:tcW w:w="1701" w:type="dxa"/>
          </w:tcPr>
          <w:p w:rsidR="00AF20B5" w:rsidRPr="008A5E5B" w:rsidRDefault="00892909" w:rsidP="00B84D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 1-5</w:t>
            </w:r>
          </w:p>
          <w:p w:rsidR="00AF20B5" w:rsidRPr="008A5E5B" w:rsidRDefault="00AF20B5" w:rsidP="00B84D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ПК.2.1.-2</w:t>
            </w: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1383" w:type="dxa"/>
          </w:tcPr>
          <w:p w:rsidR="00AF20B5" w:rsidRPr="008A5E5B" w:rsidRDefault="00AF20B5" w:rsidP="00B84D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5E5B">
              <w:rPr>
                <w:rFonts w:ascii="Times New Roman" w:eastAsia="Calibri" w:hAnsi="Times New Roman" w:cs="Times New Roman"/>
                <w:sz w:val="24"/>
                <w:szCs w:val="24"/>
              </w:rPr>
              <w:t>ОС 4, ОС 5</w:t>
            </w:r>
          </w:p>
        </w:tc>
      </w:tr>
      <w:tr w:rsidR="00AF20B5" w:rsidRPr="009C5216" w:rsidTr="00B84D5B">
        <w:tc>
          <w:tcPr>
            <w:tcW w:w="668" w:type="dxa"/>
          </w:tcPr>
          <w:p w:rsidR="00AF20B5" w:rsidRPr="009C5216" w:rsidRDefault="00AF20B5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2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76" w:type="dxa"/>
          </w:tcPr>
          <w:p w:rsidR="00AF20B5" w:rsidRPr="009C5216" w:rsidRDefault="00AF20B5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216">
              <w:rPr>
                <w:rFonts w:ascii="Times New Roman" w:eastAsia="Calibri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4033" w:type="dxa"/>
          </w:tcPr>
          <w:p w:rsidR="00AF20B5" w:rsidRPr="00B84D5B" w:rsidRDefault="00AF20B5" w:rsidP="00B84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84D5B">
              <w:rPr>
                <w:rFonts w:ascii="Times New Roman" w:hAnsi="Times New Roman" w:cs="Times New Roman"/>
                <w:sz w:val="24"/>
                <w:szCs w:val="24"/>
              </w:rPr>
              <w:t>Обработка и анализ полученной информации, подготовка отчета по практике.</w:t>
            </w:r>
          </w:p>
        </w:tc>
        <w:tc>
          <w:tcPr>
            <w:tcW w:w="1701" w:type="dxa"/>
          </w:tcPr>
          <w:p w:rsidR="00AF20B5" w:rsidRPr="009C5216" w:rsidRDefault="00892909" w:rsidP="00B84D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1-5</w:t>
            </w:r>
          </w:p>
          <w:p w:rsidR="00AF20B5" w:rsidRPr="009C5216" w:rsidRDefault="00AF20B5" w:rsidP="00B84D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ПК.2.1.-2</w:t>
            </w:r>
            <w:r w:rsidRPr="009C5216">
              <w:rPr>
                <w:rFonts w:ascii="Times New Roman" w:eastAsia="Calibri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1383" w:type="dxa"/>
          </w:tcPr>
          <w:p w:rsidR="00AF20B5" w:rsidRPr="009C5216" w:rsidRDefault="00AF20B5" w:rsidP="00B84D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5216">
              <w:rPr>
                <w:rFonts w:ascii="Times New Roman" w:eastAsia="Calibri" w:hAnsi="Times New Roman" w:cs="Times New Roman"/>
                <w:sz w:val="24"/>
                <w:szCs w:val="24"/>
              </w:rPr>
              <w:t>ОС 2- ОС 5</w:t>
            </w:r>
          </w:p>
        </w:tc>
      </w:tr>
    </w:tbl>
    <w:p w:rsidR="00AF20B5" w:rsidRPr="008A5E5B" w:rsidRDefault="00AF20B5" w:rsidP="00AF20B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5E5B"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  <w:br w:type="page"/>
      </w:r>
      <w:r w:rsidRPr="008A5E5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ПЕРЕЧЕНЬ УМЕНИЙ, ЗНАНИЙ И ПРАКТИЧЕСКИХ НАВЫКОВ,</w:t>
      </w:r>
    </w:p>
    <w:p w:rsidR="00AF20B5" w:rsidRPr="008A5E5B" w:rsidRDefault="00AF20B5" w:rsidP="00AF20B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5E5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ФОРМИРУЕМЫХ В ХОДЕ ПРОХОЖДЕНИЯ </w:t>
      </w:r>
    </w:p>
    <w:p w:rsidR="00AF20B5" w:rsidRPr="008A5E5B" w:rsidRDefault="00AF20B5" w:rsidP="00AF20B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sz w:val="24"/>
          <w:szCs w:val="24"/>
        </w:rPr>
      </w:pPr>
      <w:r>
        <w:rPr>
          <w:rFonts w:ascii="Times New Roman CYR" w:eastAsia="Calibri" w:hAnsi="Times New Roman CYR" w:cs="Times New Roman CYR"/>
          <w:sz w:val="24"/>
          <w:szCs w:val="24"/>
        </w:rPr>
        <w:t>производственной</w:t>
      </w:r>
      <w:r w:rsidRPr="008A5E5B">
        <w:rPr>
          <w:rFonts w:ascii="Times New Roman CYR" w:eastAsia="Calibri" w:hAnsi="Times New Roman CYR" w:cs="Times New Roman CYR"/>
          <w:sz w:val="24"/>
          <w:szCs w:val="24"/>
        </w:rPr>
        <w:t xml:space="preserve"> практики по профессиональному модулю</w:t>
      </w:r>
    </w:p>
    <w:p w:rsidR="00AF20B5" w:rsidRPr="008A5E5B" w:rsidRDefault="00AF20B5" w:rsidP="00AF20B5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AF20B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ПМ.02 «Использование оборудования, инвентаря и посуды на предприятиях общественного питания»</w:t>
      </w:r>
    </w:p>
    <w:p w:rsidR="00AF20B5" w:rsidRPr="008A5E5B" w:rsidRDefault="00AF20B5" w:rsidP="00AF20B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E5B">
        <w:rPr>
          <w:rFonts w:ascii="Times New Roman" w:eastAsia="Calibri" w:hAnsi="Times New Roman" w:cs="Times New Roman"/>
          <w:sz w:val="24"/>
          <w:szCs w:val="24"/>
        </w:rPr>
        <w:t xml:space="preserve">В результате прохождения данной </w:t>
      </w:r>
      <w:r>
        <w:rPr>
          <w:rFonts w:ascii="Times New Roman CYR" w:eastAsia="Calibri" w:hAnsi="Times New Roman CYR" w:cs="Times New Roman CYR"/>
          <w:sz w:val="24"/>
          <w:szCs w:val="24"/>
        </w:rPr>
        <w:t>производственной</w:t>
      </w:r>
      <w:r w:rsidRPr="008A5E5B">
        <w:rPr>
          <w:rFonts w:ascii="Times New Roman" w:eastAsia="Calibri" w:hAnsi="Times New Roman" w:cs="Times New Roman"/>
          <w:sz w:val="24"/>
          <w:szCs w:val="24"/>
        </w:rPr>
        <w:t xml:space="preserve"> практики обучающийся должен приобрести следующие практические навыки, умения:</w:t>
      </w:r>
    </w:p>
    <w:p w:rsidR="00AF20B5" w:rsidRPr="008A5E5B" w:rsidRDefault="00AF20B5" w:rsidP="00AF20B5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A5E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иметь практический опыт: </w:t>
      </w:r>
    </w:p>
    <w:p w:rsidR="00AF20B5" w:rsidRPr="00D625E4" w:rsidRDefault="00AF20B5" w:rsidP="00AF20B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мыть </w:t>
      </w:r>
      <w:r w:rsidRPr="00D625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все типы поверхностей 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производственных помещений;</w:t>
      </w:r>
    </w:p>
    <w:p w:rsidR="00AF20B5" w:rsidRPr="00D625E4" w:rsidRDefault="00AF20B5" w:rsidP="00AF20B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проводить дезинфекцию в рабочих зонах;</w:t>
      </w:r>
    </w:p>
    <w:p w:rsidR="00AF20B5" w:rsidRPr="00D625E4" w:rsidRDefault="00AF20B5" w:rsidP="00AF20B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проводить генеральную уборку производственных помещений;</w:t>
      </w:r>
    </w:p>
    <w:p w:rsidR="00AF20B5" w:rsidRPr="00D625E4" w:rsidRDefault="00AF20B5" w:rsidP="00AF20B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поддерживать в чистоте и порядке производственные помещения в течение рабочего дня;</w:t>
      </w:r>
    </w:p>
    <w:p w:rsidR="00AF20B5" w:rsidRPr="00D625E4" w:rsidRDefault="00AF20B5" w:rsidP="00AF20B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пользоваться уборочной техникой и средствами уборки;</w:t>
      </w:r>
    </w:p>
    <w:p w:rsidR="00AF20B5" w:rsidRPr="00D625E4" w:rsidRDefault="00AF20B5" w:rsidP="00AF20B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пользоваться моющими и дезинфицирующими средствами при уборке производственных помещений;</w:t>
      </w:r>
    </w:p>
    <w:p w:rsidR="00AF20B5" w:rsidRPr="00D625E4" w:rsidRDefault="00AF20B5" w:rsidP="00AF20B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содержать уборочную технику в чистом и исправном виде;</w:t>
      </w:r>
    </w:p>
    <w:p w:rsidR="00AF20B5" w:rsidRPr="00D625E4" w:rsidRDefault="00AF20B5" w:rsidP="00AF20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Должен уметь:</w:t>
      </w:r>
    </w:p>
    <w:p w:rsidR="00AF20B5" w:rsidRPr="00D625E4" w:rsidRDefault="00AF20B5" w:rsidP="00AF20B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открывать различные емкости и тару и выгружать содержимое;</w:t>
      </w:r>
    </w:p>
    <w:p w:rsidR="00AF20B5" w:rsidRPr="00D625E4" w:rsidRDefault="00AF20B5" w:rsidP="00AF20B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хранить сырье в надлежащих условиях; </w:t>
      </w:r>
    </w:p>
    <w:p w:rsidR="00AF20B5" w:rsidRPr="00D625E4" w:rsidRDefault="00AF20B5" w:rsidP="00AF20B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загружать и транспортировать сырье, полуфабрикаты, продукты, посуду, инвентарь, тару; </w:t>
      </w:r>
    </w:p>
    <w:p w:rsidR="00AF20B5" w:rsidRPr="00D625E4" w:rsidRDefault="00AF20B5" w:rsidP="00AF20B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 и обрабатывать производственные помещения;</w:t>
      </w:r>
    </w:p>
    <w:p w:rsidR="00AF20B5" w:rsidRPr="00D625E4" w:rsidRDefault="00AF20B5" w:rsidP="00AF20B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включать электрические, газовые котлы, плиты, шкафы, кипятильники. </w:t>
      </w:r>
    </w:p>
    <w:p w:rsidR="00AF20B5" w:rsidRPr="00D625E4" w:rsidRDefault="00AF20B5" w:rsidP="00AF20B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на подносы столовые приборы. </w:t>
      </w:r>
    </w:p>
    <w:p w:rsidR="00AF20B5" w:rsidRPr="00D625E4" w:rsidRDefault="00AF20B5" w:rsidP="00AF20B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сбор пищевых отходов.</w:t>
      </w:r>
    </w:p>
    <w:p w:rsidR="00AF20B5" w:rsidRPr="00D625E4" w:rsidRDefault="00AF20B5" w:rsidP="00AF20B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 и обрабатывать оборудование, инвентарь, кухонную и столовую посуду вручную и в посудомоечных машинах.</w:t>
      </w:r>
    </w:p>
    <w:p w:rsidR="00AF20B5" w:rsidRPr="00D625E4" w:rsidRDefault="00AF20B5" w:rsidP="00AF20B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первичную обработку мяса, рыбы, птицы.</w:t>
      </w:r>
    </w:p>
    <w:p w:rsidR="00AF20B5" w:rsidRPr="00D625E4" w:rsidRDefault="00AF20B5" w:rsidP="00AF20B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первичную обработку овощей, фруктов, зелени.</w:t>
      </w:r>
    </w:p>
    <w:p w:rsidR="00AF20B5" w:rsidRPr="00D625E4" w:rsidRDefault="00AF20B5" w:rsidP="00AF20B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Должен знать:</w:t>
      </w:r>
    </w:p>
    <w:p w:rsidR="00AF20B5" w:rsidRPr="00D625E4" w:rsidRDefault="00AF20B5" w:rsidP="00AF20B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кухонной посуды, инвентаря, инструмента и их назначение; </w:t>
      </w:r>
    </w:p>
    <w:p w:rsidR="00AF20B5" w:rsidRPr="00D625E4" w:rsidRDefault="00AF20B5" w:rsidP="00AF20B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и способы вскрытия тары, консервных банок, откупорки бочек; </w:t>
      </w:r>
    </w:p>
    <w:p w:rsidR="00AF20B5" w:rsidRPr="00D625E4" w:rsidRDefault="00AF20B5" w:rsidP="00AF20B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перемещения продуктов и готовой продукции на производстве; </w:t>
      </w:r>
    </w:p>
    <w:p w:rsidR="00AF20B5" w:rsidRPr="00D625E4" w:rsidRDefault="00AF20B5" w:rsidP="00AF20B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включения и выключения </w:t>
      </w:r>
      <w:proofErr w:type="spellStart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электрокотлов</w:t>
      </w:r>
      <w:proofErr w:type="spellEnd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электроплит, </w:t>
      </w:r>
      <w:proofErr w:type="spellStart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электрошкафов</w:t>
      </w:r>
      <w:proofErr w:type="spellEnd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электрокипятильников и других видов теплового оборудования; правила растопки плит, работающих на твердом и жидком топливе.</w:t>
      </w:r>
    </w:p>
    <w:p w:rsidR="00AF20B5" w:rsidRPr="00D625E4" w:rsidRDefault="00AF20B5" w:rsidP="00AF20B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уборки помещений пищеблока;</w:t>
      </w:r>
    </w:p>
    <w:p w:rsidR="00AF20B5" w:rsidRPr="00D625E4" w:rsidRDefault="00AF20B5" w:rsidP="00AF20B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оборудования, инвентаря, посуды и их назначение; </w:t>
      </w:r>
    </w:p>
    <w:p w:rsidR="00AF20B5" w:rsidRPr="00D625E4" w:rsidRDefault="00AF20B5" w:rsidP="00AF20B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обслуживания и уборки оборудования, инвентаря и посуды на предприятиях общественного питания;</w:t>
      </w:r>
    </w:p>
    <w:p w:rsidR="00AF20B5" w:rsidRPr="00D625E4" w:rsidRDefault="00AF20B5" w:rsidP="00AF20B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включения и выключения </w:t>
      </w:r>
      <w:proofErr w:type="spellStart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электрокотлов</w:t>
      </w:r>
      <w:proofErr w:type="spellEnd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электроплит, </w:t>
      </w:r>
      <w:proofErr w:type="spellStart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электрошкафов</w:t>
      </w:r>
      <w:proofErr w:type="spellEnd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электрокипятильников и других видов оборудования;</w:t>
      </w:r>
    </w:p>
    <w:p w:rsidR="00AF20B5" w:rsidRPr="00D625E4" w:rsidRDefault="00AF20B5" w:rsidP="00AF20B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первичной обработки продуктов.</w:t>
      </w:r>
    </w:p>
    <w:p w:rsidR="00AF20B5" w:rsidRDefault="00AF20B5" w:rsidP="00AF20B5"/>
    <w:p w:rsidR="00AF20B5" w:rsidRDefault="00AF20B5" w:rsidP="00AF20B5"/>
    <w:p w:rsidR="00AF20B5" w:rsidRDefault="00AF20B5" w:rsidP="00AF20B5"/>
    <w:p w:rsidR="00AF20B5" w:rsidRDefault="00AF20B5" w:rsidP="00AF20B5"/>
    <w:p w:rsidR="00AF20B5" w:rsidRDefault="00AF20B5" w:rsidP="00AF20B5"/>
    <w:p w:rsidR="00AF20B5" w:rsidRPr="008A5E5B" w:rsidRDefault="00AF20B5" w:rsidP="00AF20B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УСЛОВИЯ ПРОВЕДЕНИЯ ДИФФЕРЕНЦИРОВАННОГО ЗАЧЕТА </w:t>
      </w:r>
    </w:p>
    <w:p w:rsidR="00AF20B5" w:rsidRPr="008A5E5B" w:rsidRDefault="00AF20B5" w:rsidP="00AF20B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sz w:val="24"/>
          <w:szCs w:val="24"/>
        </w:rPr>
      </w:pPr>
      <w:r w:rsidRPr="008A5E5B">
        <w:rPr>
          <w:rFonts w:ascii="Times New Roman CYR" w:eastAsia="Calibri" w:hAnsi="Times New Roman CYR" w:cs="Times New Roman CYR"/>
          <w:sz w:val="24"/>
          <w:szCs w:val="24"/>
        </w:rPr>
        <w:t xml:space="preserve">по </w:t>
      </w:r>
      <w:r>
        <w:rPr>
          <w:rFonts w:ascii="Times New Roman CYR" w:eastAsia="Calibri" w:hAnsi="Times New Roman CYR" w:cs="Times New Roman CYR"/>
          <w:sz w:val="24"/>
          <w:szCs w:val="24"/>
        </w:rPr>
        <w:t>производственной</w:t>
      </w:r>
      <w:r w:rsidRPr="008A5E5B">
        <w:rPr>
          <w:rFonts w:ascii="Times New Roman CYR" w:eastAsia="Calibri" w:hAnsi="Times New Roman CYR" w:cs="Times New Roman CYR"/>
          <w:sz w:val="24"/>
          <w:szCs w:val="24"/>
        </w:rPr>
        <w:t xml:space="preserve"> практике по профессиональному модулю</w:t>
      </w:r>
    </w:p>
    <w:p w:rsidR="00AF20B5" w:rsidRDefault="00AF20B5" w:rsidP="00AF20B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bookmarkStart w:id="1" w:name="_Hlk57499054"/>
      <w:r w:rsidRPr="00AF20B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ПМ.02 «Использование оборудования, инвентаря и посуды на предприятиях общественного питания»</w:t>
      </w:r>
    </w:p>
    <w:p w:rsidR="00AF20B5" w:rsidRPr="00524218" w:rsidRDefault="00AF20B5" w:rsidP="00AF20B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Сдача отчетов по производственной практике организуется в последний день </w:t>
      </w:r>
      <w:r w:rsidRPr="0052421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практики. К отчету прикладываются аттестационный лист, дневник, характеристика с производства. </w:t>
      </w:r>
      <w:bookmarkEnd w:id="1"/>
    </w:p>
    <w:p w:rsidR="00AF20B5" w:rsidRDefault="00AF20B5" w:rsidP="00AF20B5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принимается</w:t>
      </w:r>
      <w:r w:rsidRPr="0052421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преподавателем Чебоксарского экономико-технологического колледжа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r w:rsidRPr="0052421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Итоговая оценка дифференцированного зачета по производственной практике профессионального модуля </w:t>
      </w:r>
      <w:r w:rsidRPr="00AF20B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ПМ.02 «Использование оборудования, инвентаря и посуды на предприятиях общественного питания»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52421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выставляется по результатам комплексной проверки по освоению профессиональных и общих компетенций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 основании следующих данных:</w:t>
      </w:r>
    </w:p>
    <w:p w:rsidR="00AF20B5" w:rsidRPr="002E1583" w:rsidRDefault="00AF20B5" w:rsidP="00AF20B5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15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зачета по охране труда на рабочем месте (ОС 1);</w:t>
      </w:r>
    </w:p>
    <w:p w:rsidR="00AF20B5" w:rsidRPr="002E1583" w:rsidRDefault="00AF20B5" w:rsidP="00AF20B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15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оценка руководителя практики на производстве;</w:t>
      </w:r>
    </w:p>
    <w:p w:rsidR="00AF20B5" w:rsidRPr="002E1583" w:rsidRDefault="00AF20B5" w:rsidP="00AF20B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15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оформления отчета по практике (ОС 2);</w:t>
      </w:r>
    </w:p>
    <w:p w:rsidR="00AF20B5" w:rsidRPr="002E1583" w:rsidRDefault="00AF20B5" w:rsidP="00AF20B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15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итоговой защиты практики в виде решения производственной ситуации (ОС 5) и выполнения индивидуального задания (ОС 3);</w:t>
      </w:r>
    </w:p>
    <w:p w:rsidR="00AF20B5" w:rsidRPr="002E1583" w:rsidRDefault="00AF20B5" w:rsidP="00AF20B5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15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ведения дневника практики (Приложение А).</w:t>
      </w:r>
    </w:p>
    <w:p w:rsidR="00AF20B5" w:rsidRDefault="00AF20B5" w:rsidP="00AF20B5"/>
    <w:p w:rsidR="00AF20B5" w:rsidRDefault="00AF20B5" w:rsidP="00AF20B5"/>
    <w:p w:rsidR="00AF20B5" w:rsidRDefault="00AF20B5" w:rsidP="00AF20B5"/>
    <w:p w:rsidR="00AF20B5" w:rsidRDefault="00AF20B5" w:rsidP="00AF20B5"/>
    <w:p w:rsidR="00AF20B5" w:rsidRDefault="00AF20B5" w:rsidP="00AF20B5"/>
    <w:p w:rsidR="00AF20B5" w:rsidRDefault="00AF20B5" w:rsidP="00AF20B5"/>
    <w:p w:rsidR="00AF20B5" w:rsidRDefault="00AF20B5" w:rsidP="00AF20B5"/>
    <w:p w:rsidR="00AF20B5" w:rsidRDefault="00AF20B5" w:rsidP="00AF20B5"/>
    <w:p w:rsidR="00AF20B5" w:rsidRDefault="00AF20B5" w:rsidP="00AF20B5"/>
    <w:p w:rsidR="00AF20B5" w:rsidRDefault="00AF20B5" w:rsidP="00AF20B5"/>
    <w:p w:rsidR="00AF20B5" w:rsidRDefault="00AF20B5" w:rsidP="00AF20B5"/>
    <w:p w:rsidR="00AF20B5" w:rsidRDefault="00AF20B5" w:rsidP="00AF20B5"/>
    <w:p w:rsidR="00AF20B5" w:rsidRDefault="00AF20B5" w:rsidP="00AF20B5"/>
    <w:p w:rsidR="00AF20B5" w:rsidRDefault="00AF20B5" w:rsidP="00AF20B5"/>
    <w:p w:rsidR="00AF20B5" w:rsidRDefault="00AF20B5" w:rsidP="00AF20B5"/>
    <w:p w:rsidR="00AF20B5" w:rsidRDefault="00AF20B5" w:rsidP="00AF20B5"/>
    <w:p w:rsidR="00AF20B5" w:rsidRDefault="00AF20B5" w:rsidP="00AF20B5"/>
    <w:p w:rsidR="00AF20B5" w:rsidRDefault="00AF20B5" w:rsidP="00AF20B5"/>
    <w:p w:rsidR="00AF20B5" w:rsidRPr="00524218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ОС 1 ПЕРЕЧЕНЬ ОСНОВНЫХ ВОПРОСОВ ПЕРВИЧНОГО ИНСТРУКТАЖА НА РАБОЧЕМ МЕСТЕ</w:t>
      </w:r>
    </w:p>
    <w:p w:rsidR="00AF20B5" w:rsidRPr="00524218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20B5" w:rsidRPr="00524218" w:rsidRDefault="00AF20B5" w:rsidP="00AF20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сведения о технологическом процессе и оборудовании на данном рабочем месте, производственном участке, в цехе. Основные опасные и вредные производственные факторы, возникающие при данном технологическом процессе.</w:t>
      </w:r>
    </w:p>
    <w:p w:rsidR="00AF20B5" w:rsidRPr="00524218" w:rsidRDefault="00AF20B5" w:rsidP="00AF20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Безопасная организация и содержание рабочего места.</w:t>
      </w:r>
    </w:p>
    <w:p w:rsidR="00AF20B5" w:rsidRPr="00524218" w:rsidRDefault="00AF20B5" w:rsidP="00AF20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Опасные зоны механизма, машины, прибора. Средства безопасности оборудования (предохранительные, тормозные устройства и ограничения, системы блокировки и сигнализации, знаки безопасности). Требования по предупреждению </w:t>
      </w:r>
      <w:proofErr w:type="spellStart"/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электротравматизма</w:t>
      </w:r>
      <w:proofErr w:type="spellEnd"/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20B5" w:rsidRPr="00524218" w:rsidRDefault="00AF20B5" w:rsidP="00AF20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Порядок подготовки к работе (проверка исправности оборудования, пусковых приборов, инструмента и приспособлении, блокировок, заземления и других средств защиты).</w:t>
      </w:r>
    </w:p>
    <w:p w:rsidR="00AF20B5" w:rsidRPr="00524218" w:rsidRDefault="00AF20B5" w:rsidP="00AF20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5. Безопасные приемы и методы работы; действия при возникновении опасной ситуации.</w:t>
      </w:r>
    </w:p>
    <w:p w:rsidR="00AF20B5" w:rsidRPr="00524218" w:rsidRDefault="00AF20B5" w:rsidP="00AF20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6. Средства индивидуальной защиты на данном рабочем месте и правила пользования ими.</w:t>
      </w:r>
    </w:p>
    <w:p w:rsidR="00AF20B5" w:rsidRPr="00524218" w:rsidRDefault="00AF20B5" w:rsidP="00AF20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7. Схема безопасного передвижения работников на территории цеха, участка.</w:t>
      </w:r>
    </w:p>
    <w:p w:rsidR="00AF20B5" w:rsidRPr="00524218" w:rsidRDefault="00AF20B5" w:rsidP="00AF20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8. Внутрицеховые транспортные и грузоподъемные средства и механизмы. Требования безопасности при погрузочно-разгрузочных работах и при транспортировке грузов.</w:t>
      </w:r>
    </w:p>
    <w:p w:rsidR="00AF20B5" w:rsidRPr="00524218" w:rsidRDefault="00AF20B5" w:rsidP="00AF20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9. Характерные причины аварий, взрывов, пожаров, случаев производственных травм.</w:t>
      </w:r>
    </w:p>
    <w:p w:rsidR="00AF20B5" w:rsidRPr="00524218" w:rsidRDefault="00AF20B5" w:rsidP="00AF20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10. Меры предупреждения аварий, взрывов, пожаров. Обязанность и действия при аварии, взрыве, пожаре. Способы применения имеющихся на участке средств пожаротушения, противоаварийной защиты и сигнализации, места их расположения.</w:t>
      </w:r>
    </w:p>
    <w:p w:rsidR="00AF20B5" w:rsidRPr="00524218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20B5" w:rsidRPr="00524218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20B5" w:rsidRPr="00524218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20B5" w:rsidRPr="00524218" w:rsidRDefault="00AF20B5" w:rsidP="00AF20B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524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 2 ТРЕБОВАНИЯ, ПРЕДЪЯВЛЯЕМЫЕ К ОФОРМЛЕНИЮ ОТЧЕТА ПО ПРАКТИКЕ</w:t>
      </w:r>
    </w:p>
    <w:p w:rsidR="00AF20B5" w:rsidRPr="00524218" w:rsidRDefault="00AF20B5" w:rsidP="00AF20B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20B5" w:rsidRPr="00524218" w:rsidRDefault="00AF20B5" w:rsidP="00AF20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W w:w="99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592"/>
        <w:gridCol w:w="6755"/>
      </w:tblGrid>
      <w:tr w:rsidR="00AF20B5" w:rsidRPr="00524218" w:rsidTr="00B84D5B">
        <w:tc>
          <w:tcPr>
            <w:tcW w:w="648" w:type="dxa"/>
            <w:vAlign w:val="center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2592" w:type="dxa"/>
            <w:vAlign w:val="center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унификации</w:t>
            </w:r>
          </w:p>
        </w:tc>
        <w:tc>
          <w:tcPr>
            <w:tcW w:w="6755" w:type="dxa"/>
            <w:vAlign w:val="center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унификации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Формат листа бумаги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А4, страницы в книжной ориентации (допускается вставлять с альбомной ориентацией некоторые страницы)</w:t>
            </w:r>
          </w:p>
        </w:tc>
      </w:tr>
      <w:tr w:rsidR="00AF20B5" w:rsidRPr="00524218" w:rsidTr="00B84D5B">
        <w:trPr>
          <w:trHeight w:val="421"/>
        </w:trPr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шрифта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пунктов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шрифта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Times New Roman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Междустрочный интервал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Полуторный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Абзац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Абзацный отступ должен быть одинаковым по всему тексту отчета и равен 1,25 см.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 (мм)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Левое - 30 мм, правое - 15 мм, верхнее и нижнее - 20 мм. 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отчёта без приложений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20-35 стр. печатного текста без приложений на одной стороне листа белой бумаги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страниц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Арабскими цифрами, соблюдая сквозную нумерацию по всему тексту отчета, включая приложения. Номер страницы проставляется в центре нижней части страницы без точки. На титульном листе, на листе задания номер страницы не проставляется, но титульный лист включают в общую нумерацию страниц отчета. Иллюстрации и таблицы, расположенные на отдельных листах, включают в общую нумерацию страниц.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приведения структурных частей работы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Титульный лист. Дневник. Индивидуальное задание на выполнение отчета. Содержание. Основная часть (разделы и темы, </w:t>
            </w:r>
            <w:proofErr w:type="spellStart"/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подтемы</w:t>
            </w:r>
            <w:proofErr w:type="spellEnd"/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необходимости). Выполненное индивидуальное задание. Приложения (в </w:t>
            </w:r>
            <w:proofErr w:type="spellStart"/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графическая часть для технологических и технических специальностей)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структурных частей работы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Заголовки разделов и подразделов отчета следует начинать с абзацного отступа и размещать после порядкового номера, печатать с прописной буквы, (можно полужирным шрифтом), не подчеркивать, без точки в конце. Если заголовок включает несколько предложений, их разделяют точками. Переносы слов в заголовках не допускаются.</w:t>
            </w:r>
            <w:r w:rsidRPr="00524218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      </w:r>
          </w:p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bCs/>
                <w:i/>
                <w:iCs/>
                <w:color w:val="2D2D2D"/>
                <w:spacing w:val="2"/>
                <w:sz w:val="24"/>
                <w:szCs w:val="24"/>
                <w:shd w:val="clear" w:color="auto" w:fill="FFFFFF"/>
                <w:lang w:eastAsia="ru-RU"/>
              </w:rPr>
              <w:t>Пример - Приведен фрагмент нумерации раздела, подраздела и пунктов отчета о НИР:</w:t>
            </w:r>
          </w:p>
          <w:p w:rsidR="00AF20B5" w:rsidRPr="00524218" w:rsidRDefault="00AF20B5" w:rsidP="00B84D5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bCs/>
                <w:iCs/>
                <w:color w:val="2D2D2D"/>
                <w:spacing w:val="2"/>
                <w:sz w:val="24"/>
                <w:szCs w:val="24"/>
                <w:lang w:eastAsia="ru-RU"/>
              </w:rPr>
              <w:t>3. ПРИНЦИПЫ, МЕТОДЫ И РЕЗУЛЬТАТЫ РАЗРАБОТКИ И ВЕДЕНИЯ КЛАССИФИКАЦИОННЫХ СИСТЕМ ВИНИТИ</w:t>
            </w:r>
          </w:p>
          <w:p w:rsidR="00AF20B5" w:rsidRPr="00524218" w:rsidRDefault="00AF20B5" w:rsidP="00B84D5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bCs/>
                <w:iCs/>
                <w:color w:val="2D2D2D"/>
                <w:spacing w:val="2"/>
                <w:sz w:val="24"/>
                <w:szCs w:val="24"/>
                <w:lang w:eastAsia="ru-RU"/>
              </w:rPr>
              <w:t>3.1 Рубрикатор ВИНИТИ</w:t>
            </w:r>
          </w:p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bCs/>
                <w:iCs/>
                <w:color w:val="2D2D2D"/>
                <w:spacing w:val="2"/>
                <w:sz w:val="24"/>
                <w:szCs w:val="24"/>
                <w:lang w:eastAsia="ru-RU"/>
              </w:rPr>
              <w:t>3.1.1 Структура и функции рубрикатора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Оформление: Титульный лист, Дневник, Индивидуальное задание, Аттестационный лист, Характеристика</w:t>
            </w:r>
          </w:p>
        </w:tc>
        <w:tc>
          <w:tcPr>
            <w:tcW w:w="6755" w:type="dxa"/>
            <w:vAlign w:val="center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См. образец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основной части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и более раздела в объеме, соответствующему программе практики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приложений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AF20B5" w:rsidRPr="00524218" w:rsidTr="00B84D5B">
        <w:trPr>
          <w:trHeight w:val="519"/>
        </w:trPr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содержания</w:t>
            </w:r>
          </w:p>
        </w:tc>
        <w:tc>
          <w:tcPr>
            <w:tcW w:w="6755" w:type="dxa"/>
            <w:vAlign w:val="center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См. образец 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Иллюстрации, рисунки, схемы, чертежи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Иллюстрации, за исключением иллюстраций, приведенных в приложениях, следует нумеровать арабскими цифрами сквозной нумерацией. Иллюстрации (чертежи, графики, схемы, компьютерные распечатки, диаграммы, фотоснимки) следует располагать в работе непосредственно после текста, где они упоминаются впервые, или на следующей странице (по возможности ближе к соответствующим частям текста). На все иллюстрации должны быть даны ссылки. При ссылке необходимо писать слово «рисунок» и его номер, например: «в соответствии с рисунком 2» и т.д.</w:t>
            </w:r>
          </w:p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«Рисунок», его номер и через тире наименование (если оно есть) помещают после пояснительных данных и располагают в центре под рисунком без точки в конце.</w:t>
            </w:r>
          </w:p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Пример: Рисунок 2 - Оформление таблицы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Таблицу следует располагать непосредственно после текста, в котором она упоминается впервые, или на следующей странице. На все таблицы в отчете должны быть ссылки. При ссылке следует печатать слово «таблица» с указанием ее номера. Наименование таблицы следует помещать над таблицей слева, без абзацного отступа в следующем формате: Таблица Номер таблицы - Наименование таблицы. Наименование таблицы приводят с прописной буквы без точки в конце. Таблицу с большим количеством строк допускается переносить на другую страницу. При переносе части таблицы на другую страницу слово «Таблица», ее номер и наименование указывают один раз слева над первой частью таблицы, а над другими частями также слева пишут слова «Продолжение таблицы» и указывают номер таблицы.</w:t>
            </w:r>
          </w:p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Таблицы, за исключением таблиц приложений, следует нумеровать арабскими цифрами сквозной нумерацией.</w:t>
            </w:r>
          </w:p>
          <w:p w:rsidR="00AF20B5" w:rsidRPr="00524218" w:rsidRDefault="00AF20B5" w:rsidP="00B84D5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Заголовки граф и строк таблицы следует печатать с прописной буквы,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ставятся. Названия заголовков и подзаголовков таблиц указывают в единственном числе. Заголовки граф выравнивают по центру, а заголовки строк - по левому краю.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следует выделять из текста в отдельную строку. Формулы нумеруются с проставлением их номера (сквозные) в круглых скобках, справа от формулы.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Сноска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сноску следует размещать в тексте арабской цифрой верхним индексом. Саму сноску указывают внизу страницы 10 шрифтом, интервал – одинарный, нумерация сносок сквозная.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Ссылки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Ссылки на рисунки, таблицы, графики, диаграммы в тексте работы обязательны. Ссылки на использованную литературу даются с использованием знака /…/ или […], которые должны быть одинаковыми по всему тексту.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библиографических ссылок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оформления библиографической ссылки установлен ГОСТ 7.0.5-2008 СИБИД Библиографическая ссылка. Общие требования и правила составления (Национальный стандарт).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Приложения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Приложения могут включать: графический материал, таблицы не более формата А3,и прочее.</w:t>
            </w:r>
            <w:r w:rsidRPr="0052421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Каждое приложение следует размещать с новой страницы с указанием в центре верхней части страницы слова «ПРИЛОЖЕНИЕ». Приложение должно иметь заголовок, который записывают с прописной буквы, (можно полужирным шрифтом), отдельной строкой по центру без точки в конце. Приложения обозначают прописными буквами кириллического алфавита, начиная с А, за исключением букв Ё, З, Й, </w:t>
            </w:r>
            <w:proofErr w:type="gramStart"/>
            <w:r w:rsidRPr="0052421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</w:t>
            </w:r>
            <w:proofErr w:type="gramEnd"/>
            <w:r w:rsidRPr="0052421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, Ч, Ъ, Ы, Ь. После слова «ПРИЛОЖЕНИЕ» следует буква, обозначающая его последовательность. Допускается обозначение приложений буквами латинского алфавита, за исключением букв I и O.</w:t>
            </w:r>
            <w:r w:rsidRPr="0052421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Приложения должны иметь общую с остальной частью отчета сквозную нумерацию страниц.</w:t>
            </w:r>
          </w:p>
        </w:tc>
      </w:tr>
      <w:tr w:rsidR="00AF20B5" w:rsidRPr="00524218" w:rsidTr="00B84D5B">
        <w:tc>
          <w:tcPr>
            <w:tcW w:w="648" w:type="dxa"/>
          </w:tcPr>
          <w:p w:rsidR="00AF20B5" w:rsidRPr="00524218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592" w:type="dxa"/>
          </w:tcPr>
          <w:p w:rsidR="00AF20B5" w:rsidRPr="00524218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работы</w:t>
            </w:r>
          </w:p>
        </w:tc>
        <w:tc>
          <w:tcPr>
            <w:tcW w:w="6755" w:type="dxa"/>
          </w:tcPr>
          <w:p w:rsidR="00AF20B5" w:rsidRPr="00524218" w:rsidRDefault="00AF20B5" w:rsidP="00B84D5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Оформленный дневник, отчёт и индивидуальное задание должны быть подшиты в специализированную папку </w:t>
            </w:r>
          </w:p>
        </w:tc>
      </w:tr>
    </w:tbl>
    <w:p w:rsidR="00AF20B5" w:rsidRPr="00524218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AF20B5" w:rsidRPr="00524218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2.Структура отчёта</w:t>
      </w:r>
    </w:p>
    <w:p w:rsidR="00AF20B5" w:rsidRPr="00524218" w:rsidRDefault="00AF20B5" w:rsidP="00AF20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1 Краткая характеристика предприятия</w:t>
      </w:r>
    </w:p>
    <w:p w:rsidR="00AF20B5" w:rsidRPr="00524218" w:rsidRDefault="00AF20B5" w:rsidP="00AF20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Calibri" w:hAnsi="Times New Roman" w:cs="Times New Roman"/>
          <w:sz w:val="24"/>
          <w:szCs w:val="24"/>
          <w:lang w:eastAsia="ru-RU"/>
        </w:rPr>
        <w:t>Раздел 2 Организация безопасного труда</w:t>
      </w:r>
    </w:p>
    <w:p w:rsidR="00AF20B5" w:rsidRPr="00524218" w:rsidRDefault="00AF20B5" w:rsidP="00AF20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Calibri" w:hAnsi="Times New Roman" w:cs="Times New Roman"/>
          <w:sz w:val="24"/>
          <w:szCs w:val="24"/>
          <w:lang w:eastAsia="ru-RU"/>
        </w:rPr>
        <w:t>2.1 Виды инструктажей</w:t>
      </w:r>
    </w:p>
    <w:p w:rsidR="00AF20B5" w:rsidRPr="00524218" w:rsidRDefault="00AF20B5" w:rsidP="00AF20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2.2  Обеспечение </w:t>
      </w:r>
      <w:proofErr w:type="spellStart"/>
      <w:r w:rsidRPr="00524218">
        <w:rPr>
          <w:rFonts w:ascii="Times New Roman" w:eastAsia="Calibri" w:hAnsi="Times New Roman" w:cs="Times New Roman"/>
          <w:sz w:val="24"/>
          <w:szCs w:val="24"/>
          <w:lang w:eastAsia="ru-RU"/>
        </w:rPr>
        <w:t>пожаровзрывобезопасности</w:t>
      </w:r>
      <w:proofErr w:type="spellEnd"/>
    </w:p>
    <w:p w:rsidR="00AF20B5" w:rsidRPr="002D250F" w:rsidRDefault="00AF20B5" w:rsidP="00AF20B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3</w:t>
      </w:r>
      <w:r w:rsidRPr="00524218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сновную часть (разделы);</w:t>
      </w:r>
    </w:p>
    <w:p w:rsidR="00AF20B5" w:rsidRPr="002D250F" w:rsidRDefault="00AF20B5" w:rsidP="00AF20B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ыполненное индивидуальное задание</w:t>
      </w:r>
    </w:p>
    <w:p w:rsidR="00AF20B5" w:rsidRPr="002D250F" w:rsidRDefault="00AF20B5" w:rsidP="00AF20B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риложения</w:t>
      </w:r>
    </w:p>
    <w:p w:rsidR="00AF20B5" w:rsidRPr="002D250F" w:rsidRDefault="00AF20B5" w:rsidP="00AF20B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рафическая часть (для технологических специальностей, на листах А1, А2, А3)</w:t>
      </w:r>
    </w:p>
    <w:p w:rsidR="00AF20B5" w:rsidRPr="00524218" w:rsidRDefault="00AF20B5" w:rsidP="00AF20B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F20B5" w:rsidRPr="00524218" w:rsidRDefault="00AF20B5" w:rsidP="00AF20B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Должны быть вложены в папку, но не подшиты</w:t>
      </w:r>
    </w:p>
    <w:p w:rsidR="00AF20B5" w:rsidRPr="00524218" w:rsidRDefault="00AF20B5" w:rsidP="00AF20B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руководителя практики от организации (предприятия);</w:t>
      </w:r>
    </w:p>
    <w:p w:rsidR="00AF20B5" w:rsidRPr="00524218" w:rsidRDefault="00AF20B5" w:rsidP="00AF20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- аттестационный лист, подписанный руководителями практики от организации (предприятия) и колледжа.</w:t>
      </w:r>
    </w:p>
    <w:p w:rsidR="00AF20B5" w:rsidRPr="00524218" w:rsidRDefault="00AF20B5" w:rsidP="00AF20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включает в себя заголовки всех разделов с указанием страниц, содержащихся в отчете. Обязательное требование – повторение в заголовках содержания названий разделов и тем, представленных в тексте, в той же последовательности и соподчиненности (см. образец).</w:t>
      </w:r>
    </w:p>
    <w:p w:rsidR="00AF20B5" w:rsidRPr="00524218" w:rsidRDefault="00AF20B5" w:rsidP="00AF20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Суммарный </w:t>
      </w:r>
      <w:proofErr w:type="spellStart"/>
      <w:r w:rsidRPr="005242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объемосновной</w:t>
      </w:r>
      <w:proofErr w:type="spellEnd"/>
      <w:r w:rsidRPr="005242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части</w:t>
      </w: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отчета студента составляет 25-35 страниц.</w:t>
      </w:r>
    </w:p>
    <w:p w:rsidR="00AF20B5" w:rsidRPr="00524218" w:rsidRDefault="00AF20B5" w:rsidP="00AF20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лучшего понимания и иллюстрации основного текста отчета в него, при необходимости включают приложения, которые носят вспомогательный характер и не зачитываются в общий объем отчета.</w:t>
      </w:r>
    </w:p>
    <w:p w:rsidR="00AF20B5" w:rsidRPr="00524218" w:rsidRDefault="00AF20B5" w:rsidP="00AF20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Оформление сносок внизу страницы (постраничные).</w:t>
      </w: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этом случае библиографические сведения о цитируемом источнике располагают на той же станице, что и цитату. В конце цитаты ставят цифру, которая обозначает порядковый номер сноски на данной странице (или порядковый номер сноски в работе в случае сквозной нумерации). Внизу страницы, после укороченной горизонтальной линии, этот номер повторяется, и за ним следуют библиографические сведения об источнике. Требуется также указание номера цитируемой страницы. Для оформления сноски используется более мелкий размер шрифта, чем в тексте работы. Пример оформления сноски: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5"/>
      </w:tblGrid>
      <w:tr w:rsidR="00AF20B5" w:rsidRPr="00524218" w:rsidTr="00B84D5B">
        <w:trPr>
          <w:tblCellSpacing w:w="0" w:type="dxa"/>
        </w:trPr>
        <w:tc>
          <w:tcPr>
            <w:tcW w:w="0" w:type="auto"/>
            <w:vAlign w:val="center"/>
          </w:tcPr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«Текст цитаты в тексте работы.»</w:t>
            </w:r>
            <w:r w:rsidRPr="00524218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15pt" o:ole="">
                  <v:imagedata r:id="rId5" o:title=""/>
                </v:shape>
                <o:OLEObject Type="Embed" ProgID="Equation.3" ShapeID="_x0000_i1025" DrawAspect="Content" ObjectID="_1745829313" r:id="rId6"/>
              </w:object>
            </w:r>
          </w:p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>
                <v:shape id="_x0000_i1026" type="#_x0000_t75" style="width:6pt;height:15pt" o:ole="">
                  <v:imagedata r:id="rId5" o:title=""/>
                </v:shape>
                <o:OLEObject Type="Embed" ProgID="Equation.3" ShapeID="_x0000_i1026" DrawAspect="Content" ObjectID="_1745829314" r:id="rId7"/>
              </w:object>
            </w: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И.И. Теоретические основы. – М.:, 2000.-С.25.</w:t>
            </w:r>
          </w:p>
        </w:tc>
      </w:tr>
    </w:tbl>
    <w:p w:rsidR="00AF20B5" w:rsidRPr="00524218" w:rsidRDefault="00AF20B5" w:rsidP="00AF20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повторном цитировании того же источника на той же странице вместо полных сведений об источнике указывают: «Там же. И номер цитируемой страницы»</w:t>
      </w:r>
    </w:p>
    <w:p w:rsidR="00AF20B5" w:rsidRPr="00524218" w:rsidRDefault="00AF20B5" w:rsidP="00AF20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оформления сноски: 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5"/>
      </w:tblGrid>
      <w:tr w:rsidR="00AF20B5" w:rsidRPr="00524218" w:rsidTr="00B84D5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«Текст цитаты в тексте работы.»</w:t>
            </w:r>
            <w:r w:rsidRPr="00524218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>
                <v:shape id="_x0000_i1027" type="#_x0000_t75" style="width:6pt;height:15pt" o:ole="">
                  <v:imagedata r:id="rId5" o:title=""/>
                </v:shape>
                <o:OLEObject Type="Embed" ProgID="Equation.3" ShapeID="_x0000_i1027" DrawAspect="Content" ObjectID="_1745829315" r:id="rId8"/>
              </w:object>
            </w:r>
          </w:p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«Текст цитаты в тексте работы.»</w:t>
            </w:r>
            <w:r w:rsidRPr="00524218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eastAsia="ru-RU"/>
              </w:rPr>
              <w:object w:dxaOrig="160" w:dyaOrig="300">
                <v:shape id="_x0000_i1028" type="#_x0000_t75" style="width:8.25pt;height:15pt" o:ole="">
                  <v:imagedata r:id="rId9" o:title=""/>
                </v:shape>
                <o:OLEObject Type="Embed" ProgID="Equation.3" ShapeID="_x0000_i1028" DrawAspect="Content" ObjectID="_1745829316" r:id="rId10"/>
              </w:object>
            </w:r>
          </w:p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</w:t>
            </w:r>
          </w:p>
          <w:p w:rsidR="00AF20B5" w:rsidRPr="00524218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>
                <v:shape id="_x0000_i1029" type="#_x0000_t75" style="width:6pt;height:15pt" o:ole="">
                  <v:imagedata r:id="rId11" o:title=""/>
                </v:shape>
                <o:OLEObject Type="Embed" ProgID="Equation.3" ShapeID="_x0000_i1029" DrawAspect="Content" ObjectID="_1745829317" r:id="rId12"/>
              </w:object>
            </w: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И.И. Теоретические основы. - М.:, 2000. - С.25.</w:t>
            </w:r>
          </w:p>
        </w:tc>
      </w:tr>
    </w:tbl>
    <w:p w:rsidR="00AF20B5" w:rsidRPr="00524218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20B5" w:rsidRPr="000E7687" w:rsidRDefault="00AF20B5" w:rsidP="00AF20B5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0E76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 3.1 ПЕРЕЧЕНЬ ИНДИВИДУАЛЬНЫХ ЗАДАНИЙ ПО ПРОИЗВОДСТВЕННОЙ</w:t>
      </w:r>
    </w:p>
    <w:p w:rsidR="00AF20B5" w:rsidRPr="0046241E" w:rsidRDefault="00AF20B5" w:rsidP="00AF20B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2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ПРАКТИКЕ ПРОФЕССИОНАЛЬНОГО МОДУЛЯ</w:t>
      </w:r>
    </w:p>
    <w:p w:rsidR="00AF20B5" w:rsidRPr="000E7687" w:rsidRDefault="00B84D5B" w:rsidP="00AF2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4D5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ПМ.02 «Использование оборудования, инвентаря и посуды на предприятиях общественного питания»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"/>
        <w:gridCol w:w="8965"/>
      </w:tblGrid>
      <w:tr w:rsidR="00AF20B5" w:rsidRPr="000E7687" w:rsidTr="00B84D5B">
        <w:tc>
          <w:tcPr>
            <w:tcW w:w="540" w:type="dxa"/>
          </w:tcPr>
          <w:p w:rsidR="00AF20B5" w:rsidRPr="000E7687" w:rsidRDefault="00AF20B5" w:rsidP="00B84D5B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1" w:type="dxa"/>
          </w:tcPr>
          <w:p w:rsidR="00AF20B5" w:rsidRPr="000E7687" w:rsidRDefault="00AF20B5" w:rsidP="00B84D5B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</w:p>
        </w:tc>
      </w:tr>
      <w:tr w:rsidR="00AF20B5" w:rsidRPr="000E7687" w:rsidTr="00B84D5B">
        <w:tc>
          <w:tcPr>
            <w:tcW w:w="540" w:type="dxa"/>
          </w:tcPr>
          <w:p w:rsidR="00AF20B5" w:rsidRDefault="00AF20B5" w:rsidP="00B84D5B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AF20B5" w:rsidRDefault="00AF20B5" w:rsidP="00B84D5B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F20B5" w:rsidRDefault="00AF20B5" w:rsidP="00B84D5B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F20B5" w:rsidRDefault="00AF20B5" w:rsidP="00B84D5B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AF20B5" w:rsidRDefault="00420982" w:rsidP="00B84D5B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AF20B5" w:rsidRDefault="00AF20B5" w:rsidP="00B84D5B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Default="00AF20B5" w:rsidP="00B84D5B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AF20B5" w:rsidRDefault="00AF20B5" w:rsidP="00B84D5B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Default="00420982" w:rsidP="00B84D5B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AF20B5" w:rsidRDefault="00AF20B5" w:rsidP="00B84D5B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Default="00420982" w:rsidP="00B84D5B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AF20B5" w:rsidRDefault="00AF20B5" w:rsidP="00B84D5B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Default="00420982" w:rsidP="00B84D5B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AF20B5" w:rsidRDefault="00AF20B5" w:rsidP="00B84D5B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Default="00420982" w:rsidP="00B84D5B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AF20B5" w:rsidRPr="000E7687" w:rsidRDefault="00DD5904" w:rsidP="00BB12F5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21" w:type="dxa"/>
          </w:tcPr>
          <w:p w:rsidR="00BB12F5" w:rsidRDefault="00420982" w:rsidP="00BB12F5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2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соблюдению правил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газовом и электрических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котлах..</w:t>
            </w:r>
            <w:proofErr w:type="gramEnd"/>
          </w:p>
          <w:p w:rsidR="00BB12F5" w:rsidRDefault="00420982" w:rsidP="00BB12F5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соблюдению правил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="00DD5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плитах.</w:t>
            </w:r>
          </w:p>
          <w:p w:rsidR="00BB12F5" w:rsidRDefault="00420982" w:rsidP="00BB12F5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соблюдению правил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шкафах.</w:t>
            </w:r>
          </w:p>
          <w:p w:rsidR="00BB12F5" w:rsidRDefault="00420982" w:rsidP="00BB12F5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соблюдению правил</w:t>
            </w:r>
            <w:r>
              <w:t xml:space="preserve"> </w:t>
            </w:r>
            <w:r w:rsidR="00DD5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кипятильниках.</w:t>
            </w:r>
          </w:p>
          <w:p w:rsidR="00BB12F5" w:rsidRPr="00BB12F5" w:rsidRDefault="00BB12F5" w:rsidP="00BB12F5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BB1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Выполнение работ по соблюдению правил чистки производственного инвентаря, посуды.</w:t>
            </w:r>
          </w:p>
          <w:p w:rsidR="00BB12F5" w:rsidRPr="00BB12F5" w:rsidRDefault="00BB12F5" w:rsidP="00BB12F5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BB1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Выполнение работ по соблюдению правил чистки разных видов поверхностей столовой посуды.</w:t>
            </w:r>
          </w:p>
          <w:p w:rsidR="00BB12F5" w:rsidRPr="00BB12F5" w:rsidRDefault="00BB12F5" w:rsidP="00BB12F5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BB1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Выполнение работ по соблюдению правил чистки разных типов поверхностей приборов.</w:t>
            </w:r>
          </w:p>
          <w:p w:rsidR="00BB12F5" w:rsidRPr="00BB12F5" w:rsidRDefault="00BB12F5" w:rsidP="00BB12F5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BB1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Выполнение работ по соблюдению правил мойки инвентаря и кухонной посуды.</w:t>
            </w:r>
          </w:p>
          <w:p w:rsidR="00BB12F5" w:rsidRPr="00BB12F5" w:rsidRDefault="00BB12F5" w:rsidP="00BB12F5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BB1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Выполнение работ по соблюдению правил мойки столовой посуды и приборов.</w:t>
            </w:r>
          </w:p>
          <w:p w:rsidR="00DD5904" w:rsidRDefault="00DD5904" w:rsidP="00BB12F5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t xml:space="preserve"> </w:t>
            </w:r>
            <w:r w:rsidRPr="00DD59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соблюдению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 на линии раздачи </w:t>
            </w:r>
          </w:p>
          <w:p w:rsidR="00AF20B5" w:rsidRDefault="00BB12F5" w:rsidP="00BB12F5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</w:t>
            </w:r>
            <w:r w:rsidRPr="00BB1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Выполнение работ по обеспечению условий ухода и хранения производственного инвентаря, посуды и приборов.</w:t>
            </w:r>
          </w:p>
          <w:p w:rsidR="00DD5904" w:rsidRPr="000E7687" w:rsidRDefault="00DD5904" w:rsidP="00DD5904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20B5" w:rsidRDefault="00AF20B5" w:rsidP="00AF20B5"/>
    <w:p w:rsidR="00AF20B5" w:rsidRPr="0088321A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 3.2 Показатели и критерии оценивания индивидуального задания во время проведения дифференцированного зачета</w:t>
      </w:r>
    </w:p>
    <w:p w:rsidR="00AF20B5" w:rsidRPr="0088321A" w:rsidRDefault="00AF20B5" w:rsidP="00AF20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"/>
        <w:gridCol w:w="2798"/>
        <w:gridCol w:w="6098"/>
      </w:tblGrid>
      <w:tr w:rsidR="00AF20B5" w:rsidRPr="0088321A" w:rsidTr="00B84D5B">
        <w:tc>
          <w:tcPr>
            <w:tcW w:w="932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7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Шкала оценивания отчета</w:t>
            </w:r>
          </w:p>
        </w:tc>
        <w:tc>
          <w:tcPr>
            <w:tcW w:w="60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AF20B5" w:rsidRPr="0088321A" w:rsidTr="00B84D5B">
        <w:tc>
          <w:tcPr>
            <w:tcW w:w="932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60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индивидуальное задание выполнено в полном объеме, проявлен высокий уровень самостоятельности и творческий подход к его выполнению.</w:t>
            </w:r>
          </w:p>
        </w:tc>
      </w:tr>
      <w:tr w:rsidR="00AF20B5" w:rsidRPr="0088321A" w:rsidTr="00B84D5B">
        <w:tc>
          <w:tcPr>
            <w:tcW w:w="932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60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индивидуальное задание выполнено в полном объеме, имеются отдельные недостатки в оформлении материала.</w:t>
            </w:r>
          </w:p>
        </w:tc>
      </w:tr>
      <w:tr w:rsidR="00AF20B5" w:rsidRPr="0088321A" w:rsidTr="00B84D5B">
        <w:tc>
          <w:tcPr>
            <w:tcW w:w="932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60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индивидуальное задание в целом выполнено, имеются недостатки при выполнении отдельных разделов (частей) задания, имеются замечания по оформлению материала.</w:t>
            </w:r>
          </w:p>
        </w:tc>
      </w:tr>
      <w:tr w:rsidR="00AF20B5" w:rsidRPr="0088321A" w:rsidTr="00B84D5B">
        <w:tc>
          <w:tcPr>
            <w:tcW w:w="932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60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задание выполнено частично, имеются многочисленные замечания по оформлению материала.</w:t>
            </w:r>
          </w:p>
        </w:tc>
      </w:tr>
    </w:tbl>
    <w:p w:rsidR="00AF20B5" w:rsidRPr="0088321A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20B5" w:rsidRPr="0088321A" w:rsidRDefault="00AF20B5" w:rsidP="00AF20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ознакомление с заданием, обращение в ходе выполнения задания к информационным источникам и использование нормативной документации;</w:t>
      </w:r>
    </w:p>
    <w:p w:rsidR="00AF20B5" w:rsidRPr="0088321A" w:rsidRDefault="00AF20B5" w:rsidP="00AF20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рациональное распределение времени на выполнение индивидуального задания;</w:t>
      </w:r>
    </w:p>
    <w:p w:rsidR="00AF20B5" w:rsidRPr="0088321A" w:rsidRDefault="00AF20B5" w:rsidP="00AF20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выполнение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индивидуальным заданием и с совре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менными технологиями в области санитарной обработки пищеблоков предприятий общественного питания</w:t>
      </w: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требованиями к организации рабочего места;</w:t>
      </w:r>
    </w:p>
    <w:p w:rsidR="00AF20B5" w:rsidRPr="0088321A" w:rsidRDefault="00AF20B5" w:rsidP="00AF20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Критерии оценивания при приготовлении полуфабрикатов:</w:t>
      </w:r>
    </w:p>
    <w:p w:rsidR="00AF20B5" w:rsidRPr="0088321A" w:rsidRDefault="00AF20B5" w:rsidP="00AF20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0B5" w:rsidRPr="0088321A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уровня усвоения</w:t>
      </w:r>
    </w:p>
    <w:p w:rsidR="00AF20B5" w:rsidRPr="0088321A" w:rsidRDefault="00AF20B5" w:rsidP="00AF20B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по практике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"/>
        <w:gridCol w:w="2798"/>
        <w:gridCol w:w="6098"/>
      </w:tblGrid>
      <w:tr w:rsidR="00AF20B5" w:rsidRPr="0088321A" w:rsidTr="00B84D5B">
        <w:tc>
          <w:tcPr>
            <w:tcW w:w="932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60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AF20B5" w:rsidRPr="0088321A" w:rsidTr="00B84D5B">
        <w:tc>
          <w:tcPr>
            <w:tcW w:w="932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60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соответствие содержания отчета 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содержания отчета программе прохождения практики -  отчет собран в полном объеме;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структурированность (четкость, нумерация страниц, полное оглавление отчета);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индивидуальное задание раскрыто полностью;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нарушены сроки сдачи отчета.</w:t>
            </w:r>
          </w:p>
        </w:tc>
      </w:tr>
      <w:tr w:rsidR="00AF20B5" w:rsidRPr="0088321A" w:rsidTr="00B84D5B">
        <w:tc>
          <w:tcPr>
            <w:tcW w:w="932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60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содержания отчета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соответствие содержания отчета программе прохождения практики 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отчет собран в полном объеме;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везде прослеживается структурированность (четкость, нумерация страниц, полное оглавление отчета);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индивидуальное задание раскрыто полностью;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нарушены сроки сдачи отчета.</w:t>
            </w:r>
          </w:p>
        </w:tc>
      </w:tr>
      <w:tr w:rsidR="00AF20B5" w:rsidRPr="0088321A" w:rsidTr="00B84D5B">
        <w:tc>
          <w:tcPr>
            <w:tcW w:w="932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60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соответствие содержания отчета 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соответствие содержания отчета программе прохождения практики 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отчет собран в полном объеме;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везде прослеживается структурированность (четкость, нумерация страниц, полное оглавление отчета);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 оформлении отчета прослеживается небрежность;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задание раскрыто не полностью;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нарушены сроки сдачи отчета.</w:t>
            </w:r>
          </w:p>
        </w:tc>
      </w:tr>
      <w:tr w:rsidR="00AF20B5" w:rsidRPr="0088321A" w:rsidTr="00B84D5B">
        <w:tc>
          <w:tcPr>
            <w:tcW w:w="932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6098" w:type="dxa"/>
            <w:shd w:val="clear" w:color="auto" w:fill="auto"/>
          </w:tcPr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соответствие содержания отчета 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соответствие содержания отчета программе прохождения практики 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отчет собран не в полном объеме;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нарушена структурированность (четкость, нумерация страниц, полное оглавление отчета);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 оформлении отчета прослеживается небрежность;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задание не раскрыто;</w:t>
            </w:r>
          </w:p>
          <w:p w:rsidR="00AF20B5" w:rsidRPr="0088321A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нарушены сроки сдачи отчета.</w:t>
            </w:r>
          </w:p>
        </w:tc>
      </w:tr>
    </w:tbl>
    <w:p w:rsidR="00AF20B5" w:rsidRPr="0088321A" w:rsidRDefault="00AF20B5" w:rsidP="00AF20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выполнения индивидуального задания и приготовления полуфабрикатов оценка выставляется в дневник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</w:t>
      </w: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практике.</w:t>
      </w:r>
    </w:p>
    <w:p w:rsidR="00AF20B5" w:rsidRPr="0088321A" w:rsidRDefault="00AF20B5" w:rsidP="00AF20B5">
      <w:pPr>
        <w:spacing w:line="240" w:lineRule="auto"/>
        <w:ind w:left="112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  <w:t xml:space="preserve">ОС 4 УРОВЕНЬ ОСВОЕНИЯ ПРИОБРЕТАЕМЫХ УМЕНИЙ </w:t>
      </w:r>
    </w:p>
    <w:p w:rsidR="00AF20B5" w:rsidRPr="0088321A" w:rsidRDefault="00AF20B5" w:rsidP="00AF20B5">
      <w:pPr>
        <w:spacing w:after="0" w:line="240" w:lineRule="auto"/>
        <w:ind w:left="112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ПРОФЕССИОНАЛЬНОМУ МОДУЛЮ </w:t>
      </w:r>
    </w:p>
    <w:p w:rsidR="00AF20B5" w:rsidRDefault="00AF20B5" w:rsidP="00AF20B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F20B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ПМ.02 «Использование оборудования, инвентаря и посуды на предприятиях общественного питания»</w:t>
      </w:r>
    </w:p>
    <w:p w:rsidR="00AF20B5" w:rsidRPr="0088321A" w:rsidRDefault="00AF20B5" w:rsidP="00AF20B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освоения приобретаемых умений (да / нет)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</w:t>
      </w: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практике профессионального модуля </w:t>
      </w:r>
      <w:r w:rsidRPr="00AF20B5">
        <w:rPr>
          <w:rFonts w:ascii="Times New Roman" w:eastAsia="Times New Roman" w:hAnsi="Times New Roman" w:cs="Times New Roman"/>
          <w:sz w:val="24"/>
          <w:szCs w:val="28"/>
          <w:lang w:eastAsia="ru-RU"/>
        </w:rPr>
        <w:t>ПМ.02 «Использование оборудования, инвентаря и посуды на предприятиях общественного питания»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прописывается руководителем учебной практики на титульном листе отчета вместе с итоговой оценкой по практике. </w:t>
      </w:r>
    </w:p>
    <w:p w:rsidR="00AF20B5" w:rsidRPr="0088321A" w:rsidRDefault="00AF20B5" w:rsidP="00AF20B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оценивания приобретаемых умений в ходе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производственной</w:t>
      </w:r>
      <w:r w:rsidRPr="00883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практики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86"/>
        <w:gridCol w:w="3430"/>
        <w:gridCol w:w="1935"/>
      </w:tblGrid>
      <w:tr w:rsidR="00AF20B5" w:rsidRPr="0088321A" w:rsidTr="00B84D5B">
        <w:tc>
          <w:tcPr>
            <w:tcW w:w="3786" w:type="dxa"/>
          </w:tcPr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 в соответствии с программой практики</w:t>
            </w:r>
          </w:p>
        </w:tc>
        <w:tc>
          <w:tcPr>
            <w:tcW w:w="3430" w:type="dxa"/>
          </w:tcPr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Приобретаемые умения</w:t>
            </w:r>
          </w:p>
        </w:tc>
        <w:tc>
          <w:tcPr>
            <w:tcW w:w="1935" w:type="dxa"/>
          </w:tcPr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 формируемых умений</w:t>
            </w:r>
          </w:p>
        </w:tc>
      </w:tr>
      <w:tr w:rsidR="00AF20B5" w:rsidRPr="0088321A" w:rsidTr="00B84D5B">
        <w:tc>
          <w:tcPr>
            <w:tcW w:w="3786" w:type="dxa"/>
          </w:tcPr>
          <w:p w:rsidR="00B84D5B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Включать электрические, газовые котлы, плиты, шкафы, кипятильники. </w:t>
            </w:r>
          </w:p>
          <w:p w:rsidR="00B84D5B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Устанавливать подносы на транспортер при комплектации обедов. </w:t>
            </w:r>
          </w:p>
          <w:p w:rsidR="00B84D5B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Устанавливать на подносы столовые приборы, хлеб, тарелки с холодными закусками, стаканы с напитками, закрывать тарелки, кастрюли крышками. </w:t>
            </w:r>
          </w:p>
          <w:p w:rsidR="00B84D5B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сбор пищевых отходов.</w:t>
            </w:r>
          </w:p>
          <w:p w:rsidR="00AF20B5" w:rsidRPr="00B84D5B" w:rsidRDefault="00B84D5B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Мыть и обрабатывать оборудование, инвентарь, кухонную и столовую посуду вручную и в посудомоечных машинах.</w:t>
            </w:r>
          </w:p>
          <w:p w:rsidR="00AF20B5" w:rsidRPr="00AF20B5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</w:tcPr>
          <w:p w:rsidR="00B84D5B" w:rsidRPr="00B84D5B" w:rsidRDefault="00B84D5B" w:rsidP="00B84D5B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</w:t>
            </w: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проверять рабочее состояние и пользоваться электрическими, газовыми котлами, плитами, шкафами, кипятильниками;</w:t>
            </w:r>
          </w:p>
          <w:p w:rsidR="00B84D5B" w:rsidRPr="00B84D5B" w:rsidRDefault="00B84D5B" w:rsidP="00B84D5B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</w:t>
            </w: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пользоваться уборочной техникой, средствами, необходимыми при обработке разных видов поверхностей посуды, приборов, производственного инвентаря;</w:t>
            </w:r>
          </w:p>
          <w:p w:rsidR="00B84D5B" w:rsidRPr="00B84D5B" w:rsidRDefault="00B84D5B" w:rsidP="00B84D5B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</w:t>
            </w: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соблюдать инструкции по выбору и использованию моющих и дезинфицирующих средств;</w:t>
            </w:r>
          </w:p>
          <w:p w:rsidR="00B84D5B" w:rsidRPr="00B84D5B" w:rsidRDefault="00B84D5B" w:rsidP="00B84D5B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</w:t>
            </w: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обеспечивать правильные условия хранения моющих и дезинфицирующих средств, предназначенных для последующего использования;</w:t>
            </w:r>
          </w:p>
          <w:p w:rsidR="00B84D5B" w:rsidRPr="00B84D5B" w:rsidRDefault="00B84D5B" w:rsidP="00B84D5B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</w:t>
            </w: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проверять рабочее состояние и подготавливать к работе посудомоечную машину для мытья посуды, приборов и производственного инвентаря;</w:t>
            </w:r>
          </w:p>
          <w:p w:rsidR="00B84D5B" w:rsidRPr="00B84D5B" w:rsidRDefault="00B84D5B" w:rsidP="00B84D5B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</w:t>
            </w: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пользоваться чистящими, моющими и дезинфицирующими средствами, необходимыми при подготовке производственного инвентаря, посуды и приборов;</w:t>
            </w:r>
          </w:p>
          <w:p w:rsidR="00B84D5B" w:rsidRPr="00B84D5B" w:rsidRDefault="00B84D5B" w:rsidP="00B84D5B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</w:t>
            </w: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соблюдать инструкции по выбору и использованию моющих и дезинфицирующих средств, предназначенных для подготовки производственного инвентаря, посуды и приборов;</w:t>
            </w:r>
          </w:p>
          <w:p w:rsidR="00B84D5B" w:rsidRPr="00B84D5B" w:rsidRDefault="00B84D5B" w:rsidP="00B84D5B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</w:t>
            </w: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чистить и мыть производственный инвентарь, посуду и приборы в соответствии с требованиями техники безопасности и с соблюдением санитарии и гигиены;</w:t>
            </w:r>
          </w:p>
          <w:p w:rsidR="00AF20B5" w:rsidRPr="00AF20B5" w:rsidRDefault="00B84D5B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</w:t>
            </w:r>
            <w:r w:rsidRPr="00B84D5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  <w:t>обеспечивать правильные условия хранения чистой посуды, приборов; чистящих, моющих и дезинфицирующих средств.</w:t>
            </w:r>
          </w:p>
        </w:tc>
        <w:tc>
          <w:tcPr>
            <w:tcW w:w="1935" w:type="dxa"/>
          </w:tcPr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/ 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/ нет</w:t>
            </w:r>
          </w:p>
          <w:p w:rsidR="00AF20B5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/ нет </w:t>
            </w:r>
          </w:p>
          <w:p w:rsidR="00AF20B5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/ 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/ 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/ нет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/ нет </w:t>
            </w: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20B5" w:rsidRPr="0088321A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/ нет</w:t>
            </w:r>
          </w:p>
        </w:tc>
      </w:tr>
    </w:tbl>
    <w:p w:rsidR="00AF20B5" w:rsidRPr="0088321A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20B5" w:rsidRPr="0088321A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20B5" w:rsidRPr="0088321A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br w:type="page"/>
        <w:t xml:space="preserve">ОС 5 </w:t>
      </w:r>
      <w:r w:rsidRPr="00883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ВОПРОСОВ  К ДИФФЕРЕНЦИРОВАННОМУ ЗАЧЕТУ</w:t>
      </w:r>
    </w:p>
    <w:p w:rsidR="00AF20B5" w:rsidRPr="0088321A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ПП.02</w:t>
      </w:r>
      <w:r w:rsidRPr="00883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ПРОИЗВОДСТВЕННАЯ ПРАКТИКА</w:t>
      </w:r>
    </w:p>
    <w:p w:rsidR="00AF20B5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ПРОФЕССИОНАЛЬНОМУ МОДУЛЮ </w:t>
      </w:r>
    </w:p>
    <w:p w:rsidR="00B84D5B" w:rsidRPr="0088321A" w:rsidRDefault="00B84D5B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4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ПМ.02 «Использование оборудования, инвентаря и посуды на предприятиях общественного питания»</w:t>
      </w:r>
    </w:p>
    <w:p w:rsidR="00AF20B5" w:rsidRPr="00AF20B5" w:rsidRDefault="00AF20B5" w:rsidP="00AF20B5">
      <w:pPr>
        <w:pStyle w:val="a3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D61B2" w:rsidRDefault="00DD61B2" w:rsidP="00DD61B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Электрические, газовые котлы, плиты, шкафы, кипятильники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61B2" w:rsidRPr="00DD61B2" w:rsidRDefault="00DD61B2" w:rsidP="00DD61B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Линии раздачи.</w:t>
      </w:r>
    </w:p>
    <w:p w:rsidR="00DD61B2" w:rsidRPr="00DD61B2" w:rsidRDefault="00DD61B2" w:rsidP="00DD61B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ассортимента производств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енных инструментов и инвентаря.</w:t>
      </w:r>
    </w:p>
    <w:p w:rsidR="00DD61B2" w:rsidRPr="00DD61B2" w:rsidRDefault="00DD61B2" w:rsidP="00DD61B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Кухонная посуда.</w:t>
      </w:r>
    </w:p>
    <w:p w:rsidR="00DD61B2" w:rsidRPr="00DD61B2" w:rsidRDefault="00DD61B2" w:rsidP="00DD61B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Столовая посуда.</w:t>
      </w:r>
    </w:p>
    <w:p w:rsidR="00DD61B2" w:rsidRPr="00DD61B2" w:rsidRDefault="00DD61B2" w:rsidP="00DD61B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 ассортимента столовой посуды</w:t>
      </w: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61B2" w:rsidRPr="00DD61B2" w:rsidRDefault="00DD61B2" w:rsidP="00DD61B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Столовые приборы и приборы для оригинальных блюд.</w:t>
      </w:r>
    </w:p>
    <w:p w:rsidR="00DD61B2" w:rsidRPr="00DD61B2" w:rsidRDefault="00DD61B2" w:rsidP="00DD61B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Столовы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приборы для оригинальных блюд.</w:t>
      </w:r>
    </w:p>
    <w:p w:rsidR="00DD61B2" w:rsidRPr="00DD61B2" w:rsidRDefault="00DD61B2" w:rsidP="00DD61B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Сервировочные и столовые приборы и приспособления.</w:t>
      </w:r>
    </w:p>
    <w:p w:rsidR="00DD61B2" w:rsidRPr="00DD61B2" w:rsidRDefault="00DD61B2" w:rsidP="00DD61B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ассорт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имента приборов, приспособлений</w:t>
      </w: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61B2" w:rsidRPr="00DD61B2" w:rsidRDefault="00DD61B2" w:rsidP="00DD61B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Комплектные приборы.</w:t>
      </w:r>
    </w:p>
    <w:p w:rsidR="00DD61B2" w:rsidRPr="00DD61B2" w:rsidRDefault="00DD61B2" w:rsidP="00DD61B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ристика ассортимента, инвентаря</w:t>
      </w: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61B2" w:rsidRPr="00DD61B2" w:rsidRDefault="00DD61B2" w:rsidP="00DD61B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вка производственного инвентаря.</w:t>
      </w:r>
    </w:p>
    <w:p w:rsidR="00DD61B2" w:rsidRPr="00DD61B2" w:rsidRDefault="00DD61B2" w:rsidP="00DD61B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учебного материала.</w:t>
      </w:r>
    </w:p>
    <w:p w:rsidR="00DD61B2" w:rsidRPr="00DD61B2" w:rsidRDefault="00DD61B2" w:rsidP="00DD61B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Поверхности производственного инвентаря.</w:t>
      </w:r>
    </w:p>
    <w:p w:rsidR="00DD61B2" w:rsidRPr="00DD61B2" w:rsidRDefault="00DD61B2" w:rsidP="00DD61B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видов поверхностей производственного инвент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аря, кухонной и столовой посуды</w:t>
      </w: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61B2" w:rsidRPr="00DD61B2" w:rsidRDefault="00DD61B2" w:rsidP="00DD61B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 эксплуатации линии раздачи.</w:t>
      </w:r>
    </w:p>
    <w:p w:rsidR="00DD61B2" w:rsidRPr="00DD61B2" w:rsidRDefault="00DD61B2" w:rsidP="00DD61B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Механизированные линии и немеханизированные линии комплектации и раздачи блюд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61B2" w:rsidRPr="00DD61B2" w:rsidRDefault="00DD61B2" w:rsidP="00DD61B2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рузка подносов на линии раздачи.</w:t>
      </w:r>
    </w:p>
    <w:p w:rsidR="00DD61B2" w:rsidRPr="00DD61B2" w:rsidRDefault="00DD61B2" w:rsidP="00DD61B2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 и хранение кухонной посуды и инвентаря.</w:t>
      </w:r>
    </w:p>
    <w:p w:rsidR="00AF20B5" w:rsidRDefault="00DD61B2" w:rsidP="00DD61B2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</w:t>
      </w:r>
      <w:r w:rsidRPr="00DD61B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облюдение температурных режимов.</w:t>
      </w:r>
    </w:p>
    <w:p w:rsidR="00AF20B5" w:rsidRDefault="00AF20B5" w:rsidP="00AF20B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0B5" w:rsidRDefault="00AF20B5" w:rsidP="00AF20B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0B5" w:rsidRDefault="00AF20B5" w:rsidP="00AF20B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0B5" w:rsidRDefault="00AF20B5" w:rsidP="00AF20B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0B5" w:rsidRDefault="00AF20B5" w:rsidP="00AF20B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0B5" w:rsidRDefault="00AF20B5" w:rsidP="00AF20B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0B5" w:rsidRDefault="00AF20B5" w:rsidP="00AF20B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0B5" w:rsidRDefault="00AF20B5" w:rsidP="00AF20B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0B5" w:rsidRDefault="00AF20B5" w:rsidP="00AF20B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0B5" w:rsidRDefault="00AF20B5" w:rsidP="00AF20B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0B5" w:rsidRDefault="00AF20B5" w:rsidP="00AF20B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0B5" w:rsidRDefault="00AF20B5" w:rsidP="00AF20B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0B5" w:rsidRDefault="00AF20B5" w:rsidP="00AF20B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0B5" w:rsidRDefault="00AF20B5" w:rsidP="00AF20B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0B5" w:rsidRDefault="00AF20B5" w:rsidP="00AF20B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0B5" w:rsidRDefault="00AF20B5" w:rsidP="00AF20B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0B5" w:rsidRDefault="00AF20B5" w:rsidP="00AF20B5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20B5" w:rsidRPr="00F563D3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63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УРОВНЯ ОСВОЕНИЯ</w:t>
      </w:r>
    </w:p>
    <w:p w:rsidR="00AF20B5" w:rsidRPr="00F563D3" w:rsidRDefault="00AF20B5" w:rsidP="00AF20B5">
      <w:pPr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63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Итоговая оценка по результатам прохождения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производственной</w:t>
      </w:r>
      <w:r w:rsidRPr="00F563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практики и защиты отчета по практике.</w:t>
      </w:r>
    </w:p>
    <w:p w:rsidR="00AF20B5" w:rsidRPr="00F563D3" w:rsidRDefault="00AF20B5" w:rsidP="00AF20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6"/>
        <w:gridCol w:w="2522"/>
        <w:gridCol w:w="5801"/>
      </w:tblGrid>
      <w:tr w:rsidR="00AF20B5" w:rsidRPr="00F563D3" w:rsidTr="00B84D5B">
        <w:tc>
          <w:tcPr>
            <w:tcW w:w="876" w:type="dxa"/>
          </w:tcPr>
          <w:p w:rsidR="00AF20B5" w:rsidRPr="00F563D3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F20B5" w:rsidRPr="00F563D3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26" w:type="dxa"/>
            <w:vAlign w:val="center"/>
          </w:tcPr>
          <w:p w:rsidR="00AF20B5" w:rsidRPr="00F563D3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6061" w:type="dxa"/>
            <w:vAlign w:val="center"/>
          </w:tcPr>
          <w:p w:rsidR="00AF20B5" w:rsidRPr="00F563D3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AF20B5" w:rsidRPr="00F563D3" w:rsidTr="00B84D5B">
        <w:trPr>
          <w:trHeight w:val="920"/>
        </w:trPr>
        <w:tc>
          <w:tcPr>
            <w:tcW w:w="876" w:type="dxa"/>
            <w:vMerge w:val="restart"/>
            <w:vAlign w:val="center"/>
          </w:tcPr>
          <w:p w:rsidR="00AF20B5" w:rsidRPr="00F563D3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26" w:type="dxa"/>
            <w:vMerge w:val="restart"/>
            <w:vAlign w:val="center"/>
          </w:tcPr>
          <w:p w:rsidR="00AF20B5" w:rsidRPr="00F563D3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6061" w:type="dxa"/>
          </w:tcPr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Оформление отчета и дневника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отчет собран в полном объеме, структурирован (четкость, нумерация страниц, подробное оглавление отчета);</w:t>
            </w: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систематическое ведение дневника практики с содержательным описанием выполненной работы</w:t>
            </w: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нарушены сроки сдачи отчета.</w:t>
            </w:r>
          </w:p>
        </w:tc>
      </w:tr>
      <w:tr w:rsidR="00AF20B5" w:rsidRPr="00F563D3" w:rsidTr="00B84D5B">
        <w:trPr>
          <w:trHeight w:val="920"/>
        </w:trPr>
        <w:tc>
          <w:tcPr>
            <w:tcW w:w="0" w:type="auto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раскрыто полностью, обучающийся проявил высокий уровень самостоятельности и творческий подход к его выполнению.</w:t>
            </w:r>
          </w:p>
        </w:tc>
      </w:tr>
      <w:tr w:rsidR="00AF20B5" w:rsidRPr="00F563D3" w:rsidTr="00B84D5B">
        <w:trPr>
          <w:trHeight w:val="2760"/>
        </w:trPr>
        <w:tc>
          <w:tcPr>
            <w:tcW w:w="0" w:type="auto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выполнение видов работ в соответствии с алгоритмом выполнения на 90-100 %;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умение использовать ранее приобретенные знания, делать необходимые выводы;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с соблюдением всех требований к подготовке для осуществления вида работ;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поддержание порядка на рабочем месте;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правил охраны труда, техники безопасности и пожарной безопасности;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безошибочное заполнение документации;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систематическое посещение практики без опозданий;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правил внутреннего распорядка колледжа и организации (предприятия).</w:t>
            </w:r>
          </w:p>
        </w:tc>
      </w:tr>
      <w:tr w:rsidR="00AF20B5" w:rsidRPr="00F563D3" w:rsidTr="00B84D5B">
        <w:trPr>
          <w:trHeight w:val="2313"/>
        </w:trPr>
        <w:tc>
          <w:tcPr>
            <w:tcW w:w="0" w:type="auto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студент демонстрирует системность и глубину знаний, полученных при прохождении практики;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стилистически грамотно, логически правильно излагает ответы на вопросы;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дает исчерпывающие ответы на дополнительные вопросы преподавателя по темам, предусмотренных программой практики.</w:t>
            </w:r>
          </w:p>
        </w:tc>
      </w:tr>
      <w:tr w:rsidR="00AF20B5" w:rsidRPr="00F563D3" w:rsidTr="00B84D5B">
        <w:trPr>
          <w:trHeight w:val="1971"/>
        </w:trPr>
        <w:tc>
          <w:tcPr>
            <w:tcW w:w="876" w:type="dxa"/>
            <w:vMerge w:val="restart"/>
            <w:vAlign w:val="center"/>
          </w:tcPr>
          <w:p w:rsidR="00AF20B5" w:rsidRPr="00F563D3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26" w:type="dxa"/>
            <w:vMerge w:val="restart"/>
            <w:vAlign w:val="center"/>
          </w:tcPr>
          <w:p w:rsidR="00AF20B5" w:rsidRPr="00F563D3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6061" w:type="dxa"/>
          </w:tcPr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Оформление отчета и дневника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отчет собран в полном объеме, не везде прослеживается структурированность (четкость, нумерация страниц, подробное оглавление отчета);</w:t>
            </w: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систематическое ведение дневника практики с содержательным описанием выполненной работы</w:t>
            </w: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нарушены сроки сдачи отчета.</w:t>
            </w:r>
          </w:p>
        </w:tc>
      </w:tr>
      <w:tr w:rsidR="00AF20B5" w:rsidRPr="00F563D3" w:rsidTr="00B84D5B">
        <w:trPr>
          <w:trHeight w:val="893"/>
        </w:trPr>
        <w:tc>
          <w:tcPr>
            <w:tcW w:w="0" w:type="auto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раскрыто полностью, имеются отдельные недостатки в оформлении представленного материала.</w:t>
            </w:r>
          </w:p>
        </w:tc>
      </w:tr>
      <w:tr w:rsidR="00AF20B5" w:rsidRPr="00F563D3" w:rsidTr="00B84D5B">
        <w:trPr>
          <w:trHeight w:val="4243"/>
        </w:trPr>
        <w:tc>
          <w:tcPr>
            <w:tcW w:w="0" w:type="auto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четкое, грамотное и последовательное выполнение видов работ за период практики;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видов работ в соответствии с алгоритмом выполнения видов работ на 80-89 % (неуверенность);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умение использовать ранее приобретенные знания;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с соблюдением всех требований к подготовке для осуществления вида работ;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поддержание порядка на рабочем месте;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правил охраны труда и пожарной безопасности;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безошибочное заполнение документации;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систематическое посещение практики без опозданий;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правил внутреннего распорядка колледжа и организации (предприятия).</w:t>
            </w:r>
          </w:p>
        </w:tc>
      </w:tr>
      <w:tr w:rsidR="00AF20B5" w:rsidRPr="00F563D3" w:rsidTr="00B84D5B">
        <w:trPr>
          <w:trHeight w:val="2313"/>
        </w:trPr>
        <w:tc>
          <w:tcPr>
            <w:tcW w:w="0" w:type="auto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студент демонстрирует достаточную полноту знаний в объеме программы практики, при наличии лишь несущественных неточностей в изложении содержания основных и дополнительных ответов;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владеет необходимой для ответа терминологией;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недостаточно полно раскрывает сущность вопроса;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допускает незначительные ошибки, но исправляется при наводящих вопросах преподавателя.</w:t>
            </w:r>
          </w:p>
        </w:tc>
      </w:tr>
      <w:tr w:rsidR="00AF20B5" w:rsidRPr="00F563D3" w:rsidTr="00B84D5B">
        <w:tc>
          <w:tcPr>
            <w:tcW w:w="876" w:type="dxa"/>
            <w:vMerge w:val="restart"/>
            <w:vAlign w:val="center"/>
          </w:tcPr>
          <w:p w:rsidR="00AF20B5" w:rsidRPr="00F563D3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26" w:type="dxa"/>
            <w:vMerge w:val="restart"/>
            <w:vAlign w:val="center"/>
          </w:tcPr>
          <w:p w:rsidR="00AF20B5" w:rsidRPr="00F563D3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6061" w:type="dxa"/>
          </w:tcPr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Оформление отчета и дневника 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отчет собран в полном объеме, но не везде прослеживается структурированность (четкость, нумерация страниц, подробное оглавление отчета);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оформлении отчета прослеживается небрежность;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дневник практики оформлен;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нарушены сроки сдачи отчета.</w:t>
            </w:r>
          </w:p>
        </w:tc>
      </w:tr>
      <w:tr w:rsidR="00AF20B5" w:rsidRPr="00F563D3" w:rsidTr="00B84D5B">
        <w:tc>
          <w:tcPr>
            <w:tcW w:w="0" w:type="auto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раскрыто не полностью, имеются недостатки при выполнении в ходе практики отдельных разделов (частей) задания, имеются замечания по оформлению собранного материала</w:t>
            </w:r>
          </w:p>
        </w:tc>
      </w:tr>
      <w:tr w:rsidR="00AF20B5" w:rsidRPr="00F563D3" w:rsidTr="00B84D5B">
        <w:tc>
          <w:tcPr>
            <w:tcW w:w="0" w:type="auto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нарушение последовательности выполнения видов работ, отсутствие стремления к правильному выполнения заданий за период практики;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видов работ в соответствии с алгоритмом выполнения на 70-79 %, допуская единичные погрешности;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неумение использовать ранее приобретенные знания, изложение выводов с погрешностями;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для осуществления вида работ с погрешностями;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наличие беспорядка на рабочем месте;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правил охраны труда и пожарной безопасности;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безошибочное заполнение документации;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систематическое посещение практики без опозданий;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правил внутреннего распорядка.</w:t>
            </w:r>
          </w:p>
        </w:tc>
      </w:tr>
      <w:tr w:rsidR="00AF20B5" w:rsidRPr="00F563D3" w:rsidTr="00B84D5B">
        <w:tc>
          <w:tcPr>
            <w:tcW w:w="0" w:type="auto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студент демонстрирует недостаточно последовательные знания по вопросам программы практики;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использует специальную терминологию, но могут быть допущены 1-2 ошибки в определении основных понятий, которые студент затрудняет исправить самостоятельно.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способен самостоятельно, но не глубоко, анализировать материал, раскрывая сущность решаемой проблемы только при наводящих вопросах преподавателя.</w:t>
            </w:r>
          </w:p>
        </w:tc>
      </w:tr>
      <w:tr w:rsidR="00AF20B5" w:rsidRPr="00F563D3" w:rsidTr="00B84D5B">
        <w:trPr>
          <w:trHeight w:val="1449"/>
        </w:trPr>
        <w:tc>
          <w:tcPr>
            <w:tcW w:w="876" w:type="dxa"/>
            <w:vMerge w:val="restart"/>
            <w:vAlign w:val="center"/>
          </w:tcPr>
          <w:p w:rsidR="00AF20B5" w:rsidRPr="00F563D3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26" w:type="dxa"/>
            <w:vMerge w:val="restart"/>
            <w:vAlign w:val="center"/>
          </w:tcPr>
          <w:p w:rsidR="00AF20B5" w:rsidRPr="00F563D3" w:rsidRDefault="00AF20B5" w:rsidP="00B84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6061" w:type="dxa"/>
          </w:tcPr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Оформление отчета и дневника 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содержания отчета программе прохождения практики – отчет собран не в полном объеме и не соответствует содержанию программы практики;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полностью нарушена структурированность (четкость, нумерация страниц, подробное оглавление отчета);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оформлении отчета прослеживается небрежность;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дневник не оформлен;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нарушены сроки сдачи отчета.</w:t>
            </w:r>
          </w:p>
        </w:tc>
      </w:tr>
      <w:tr w:rsidR="00AF20B5" w:rsidRPr="00F563D3" w:rsidTr="00B84D5B">
        <w:trPr>
          <w:trHeight w:val="608"/>
        </w:trPr>
        <w:tc>
          <w:tcPr>
            <w:tcW w:w="0" w:type="auto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не выполнено или не соответствует требованиям</w:t>
            </w:r>
          </w:p>
        </w:tc>
      </w:tr>
      <w:tr w:rsidR="00AF20B5" w:rsidRPr="00F563D3" w:rsidTr="00B84D5B">
        <w:trPr>
          <w:trHeight w:val="1447"/>
        </w:trPr>
        <w:tc>
          <w:tcPr>
            <w:tcW w:w="0" w:type="auto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:rsidR="00AF20B5" w:rsidRPr="00F563D3" w:rsidRDefault="00AF20B5" w:rsidP="00B84D5B">
            <w:pPr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видов работ (манипуляций, моделей, умений и т.д.) менее 70%, отсутствие стремления к правильному выполнению заданий за период практики;</w:t>
            </w:r>
          </w:p>
          <w:p w:rsidR="00AF20B5" w:rsidRPr="00F563D3" w:rsidRDefault="00AF20B5" w:rsidP="00B84D5B">
            <w:pPr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для осуществления вида работ с грубыми нарушениями;</w:t>
            </w:r>
          </w:p>
          <w:p w:rsidR="00AF20B5" w:rsidRPr="00F563D3" w:rsidRDefault="00AF20B5" w:rsidP="00B84D5B">
            <w:pPr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нарушение правил охраны труда, пожарной безопасности и правил внутреннего распорядка колледжа и организации (предприятия);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несистематическое посещение практики с опозданиями.</w:t>
            </w:r>
          </w:p>
        </w:tc>
      </w:tr>
      <w:tr w:rsidR="00AF20B5" w:rsidRPr="00F563D3" w:rsidTr="00B84D5B">
        <w:trPr>
          <w:trHeight w:val="1447"/>
        </w:trPr>
        <w:tc>
          <w:tcPr>
            <w:tcW w:w="0" w:type="auto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AF20B5" w:rsidRPr="00F563D3" w:rsidRDefault="00AF20B5" w:rsidP="00B84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1" w:type="dxa"/>
          </w:tcPr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студент не может воспроизвести основное содержание текущих (и итоговых) заданий практики;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студент не демонстрирует последовательные знания по вопросам программы практики;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использует специальную терминологию, допускает ошибки в определении основных понятий;</w:t>
            </w:r>
          </w:p>
          <w:p w:rsidR="00AF20B5" w:rsidRPr="00F563D3" w:rsidRDefault="00AF20B5" w:rsidP="00B84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способен анализировать материал, только при помощи преподавателя, не раскрывает сущность решаемой проблемы только, при наводящих вопросах преподавателя.</w:t>
            </w:r>
          </w:p>
        </w:tc>
      </w:tr>
    </w:tbl>
    <w:p w:rsidR="00AF20B5" w:rsidRPr="00AF20B5" w:rsidRDefault="00AF20B5" w:rsidP="00AF20B5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563D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F20B5">
        <w:rPr>
          <w:rFonts w:ascii="Times New Roman" w:eastAsia="Times New Roman" w:hAnsi="Times New Roman" w:cs="Times New Roman"/>
          <w:lang w:eastAsia="ru-RU"/>
        </w:rPr>
        <w:t>ПРИЛОЖЕНИЕ А</w:t>
      </w:r>
    </w:p>
    <w:p w:rsidR="00AF20B5" w:rsidRPr="00AF20B5" w:rsidRDefault="00AF20B5" w:rsidP="00AF20B5">
      <w:pPr>
        <w:tabs>
          <w:tab w:val="left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lang w:eastAsia="ru-RU"/>
        </w:rPr>
      </w:pPr>
    </w:p>
    <w:p w:rsidR="00AF20B5" w:rsidRPr="00AF20B5" w:rsidRDefault="00AF20B5" w:rsidP="00AF20B5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AF20B5">
        <w:rPr>
          <w:rFonts w:ascii="Times New Roman" w:eastAsia="Times New Roman" w:hAnsi="Times New Roman" w:cs="Times New Roman"/>
          <w:lang w:eastAsia="ru-RU"/>
        </w:rPr>
        <w:t>Государственное автономное профессиональное</w:t>
      </w:r>
      <w:r w:rsidRPr="00AF20B5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 образовательное учреждение Чувашской Республики </w:t>
      </w:r>
    </w:p>
    <w:p w:rsidR="00AF20B5" w:rsidRPr="00AF20B5" w:rsidRDefault="00AF20B5" w:rsidP="00AF20B5">
      <w:pPr>
        <w:shd w:val="clear" w:color="auto" w:fill="FFFFFF"/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AF20B5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 «Чебоксарский экономико-технологический колледж» </w:t>
      </w:r>
    </w:p>
    <w:p w:rsidR="00AF20B5" w:rsidRPr="00AF20B5" w:rsidRDefault="00AF20B5" w:rsidP="00AF20B5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AF20B5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Министерства образования и молодежной политики Чувашской Республики</w:t>
      </w:r>
    </w:p>
    <w:p w:rsidR="00AF20B5" w:rsidRPr="00AF20B5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F20B5" w:rsidRPr="00AF20B5" w:rsidRDefault="00AF20B5" w:rsidP="00AF20B5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 w:rsidRPr="00AF20B5">
        <w:rPr>
          <w:rFonts w:ascii="Times New Roman" w:eastAsia="Times New Roman" w:hAnsi="Times New Roman" w:cs="Times New Roman"/>
          <w:b/>
          <w:bCs/>
          <w:lang w:eastAsia="ru-RU"/>
        </w:rPr>
        <w:t>ПРАКТИЧЕСКАЯ ПОДГОТОВКА</w:t>
      </w:r>
    </w:p>
    <w:p w:rsidR="00AF20B5" w:rsidRPr="00AF20B5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F20B5">
        <w:rPr>
          <w:rFonts w:ascii="Times New Roman" w:eastAsia="Times New Roman" w:hAnsi="Times New Roman" w:cs="Times New Roman"/>
          <w:b/>
          <w:lang w:eastAsia="ru-RU"/>
        </w:rPr>
        <w:t xml:space="preserve">Дневник </w:t>
      </w:r>
      <w:r w:rsidRPr="00AF20B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производственной практики</w:t>
      </w:r>
    </w:p>
    <w:p w:rsidR="00AF20B5" w:rsidRPr="00AF20B5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AF20B5" w:rsidRPr="00AF20B5" w:rsidRDefault="00AF20B5" w:rsidP="00AF2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AF20B5" w:rsidRPr="00AF20B5" w:rsidRDefault="00AF20B5" w:rsidP="00AF20B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20B5">
        <w:rPr>
          <w:rFonts w:ascii="Times New Roman" w:eastAsia="Times New Roman" w:hAnsi="Times New Roman" w:cs="Times New Roman"/>
          <w:color w:val="000000"/>
          <w:lang w:eastAsia="ru-RU"/>
        </w:rPr>
        <w:t xml:space="preserve">Фамилия, имя, отчество ___________________________________________  </w:t>
      </w:r>
    </w:p>
    <w:p w:rsidR="00AF20B5" w:rsidRPr="00AF20B5" w:rsidRDefault="00AF20B5" w:rsidP="00AF20B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AF20B5">
        <w:rPr>
          <w:rFonts w:ascii="Times New Roman" w:eastAsia="Times New Roman" w:hAnsi="Times New Roman" w:cs="Times New Roman"/>
          <w:color w:val="000000"/>
          <w:lang w:eastAsia="ru-RU"/>
        </w:rPr>
        <w:t>Курс обучения</w:t>
      </w:r>
      <w:r w:rsidRPr="00AF20B5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    2   </w:t>
      </w:r>
      <w:r w:rsidRPr="00AF20B5">
        <w:rPr>
          <w:rFonts w:ascii="Times New Roman" w:eastAsia="Times New Roman" w:hAnsi="Times New Roman" w:cs="Times New Roman"/>
          <w:color w:val="000000"/>
          <w:lang w:eastAsia="ru-RU"/>
        </w:rPr>
        <w:t xml:space="preserve">   №  группы_______________ </w:t>
      </w:r>
      <w:r w:rsidRPr="00AF20B5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 </w:t>
      </w:r>
    </w:p>
    <w:p w:rsidR="00AF20B5" w:rsidRPr="00AF20B5" w:rsidRDefault="00AF20B5" w:rsidP="00AF20B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20B5">
        <w:rPr>
          <w:rFonts w:ascii="Times New Roman" w:eastAsia="Times New Roman" w:hAnsi="Times New Roman" w:cs="Times New Roman"/>
          <w:color w:val="000000"/>
          <w:lang w:eastAsia="ru-RU"/>
        </w:rPr>
        <w:t xml:space="preserve">Специальность (профессия) </w:t>
      </w:r>
      <w:r w:rsidRPr="00AF20B5">
        <w:rPr>
          <w:rFonts w:ascii="Times New Roman" w:eastAsia="Times New Roman" w:hAnsi="Times New Roman" w:cs="Times New Roman"/>
          <w:bCs/>
          <w:u w:val="single"/>
          <w:lang w:eastAsia="ru-RU"/>
        </w:rPr>
        <w:t>13249 Кухонный рабочий</w:t>
      </w:r>
      <w:r w:rsidRPr="00AF20B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AF20B5" w:rsidRPr="00AF20B5" w:rsidRDefault="00AF20B5" w:rsidP="00AF20B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u w:val="single"/>
          <w:lang w:eastAsia="ru-RU"/>
        </w:rPr>
      </w:pPr>
      <w:r w:rsidRPr="00AF20B5">
        <w:rPr>
          <w:rFonts w:ascii="Times New Roman" w:eastAsia="Times New Roman" w:hAnsi="Times New Roman" w:cs="Times New Roman"/>
          <w:color w:val="000000"/>
          <w:lang w:eastAsia="ru-RU"/>
        </w:rPr>
        <w:t>Профессиональный модуль: _</w:t>
      </w:r>
      <w:r w:rsidRPr="00AF20B5">
        <w:rPr>
          <w:rFonts w:ascii="Times New Roman" w:eastAsia="Calibri" w:hAnsi="Times New Roman" w:cs="Times New Roman"/>
          <w:color w:val="000000"/>
          <w:kern w:val="3"/>
          <w:u w:val="single"/>
          <w:lang w:eastAsia="ja-JP"/>
        </w:rPr>
        <w:t xml:space="preserve"> ПМ.02 «Использование оборудования, инвентаря и посуды на предприятиях общественного питания»</w:t>
      </w:r>
      <w:r w:rsidRPr="00AF20B5">
        <w:rPr>
          <w:rFonts w:ascii="Times New Roman" w:eastAsia="Calibri" w:hAnsi="Times New Roman" w:cs="Times New Roman"/>
          <w:color w:val="000000"/>
          <w:kern w:val="3"/>
          <w:u w:val="single"/>
          <w:lang w:eastAsia="ja-JP"/>
        </w:rPr>
        <w:tab/>
      </w:r>
      <w:r w:rsidRPr="00AF20B5">
        <w:rPr>
          <w:rFonts w:ascii="Times New Roman" w:eastAsia="Calibri" w:hAnsi="Times New Roman" w:cs="Times New Roman"/>
          <w:color w:val="000000"/>
          <w:kern w:val="3"/>
          <w:u w:val="single"/>
          <w:lang w:eastAsia="ja-JP"/>
        </w:rPr>
        <w:tab/>
      </w:r>
    </w:p>
    <w:p w:rsidR="00AF20B5" w:rsidRPr="00AF20B5" w:rsidRDefault="00AF20B5" w:rsidP="00AF20B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20B5">
        <w:rPr>
          <w:rFonts w:ascii="Times New Roman" w:eastAsia="MS Mincho" w:hAnsi="Times New Roman" w:cs="Times New Roman"/>
          <w:color w:val="000000"/>
          <w:u w:val="single"/>
          <w:shd w:val="clear" w:color="auto" w:fill="FFFFFF"/>
          <w:lang w:eastAsia="ru-RU"/>
        </w:rPr>
        <w:t xml:space="preserve"> Д</w:t>
      </w:r>
      <w:r w:rsidRPr="00AF20B5">
        <w:rPr>
          <w:rFonts w:ascii="Times New Roman" w:eastAsia="Times New Roman" w:hAnsi="Times New Roman" w:cs="Times New Roman"/>
          <w:color w:val="000000"/>
          <w:lang w:eastAsia="ru-RU"/>
        </w:rPr>
        <w:t>ата прохождения практики с «___» ____________ 20___ г. по «___» ____________20___ г.</w:t>
      </w:r>
    </w:p>
    <w:p w:rsidR="00AF20B5" w:rsidRPr="00AF20B5" w:rsidRDefault="00AF20B5" w:rsidP="00AF20B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20B5">
        <w:rPr>
          <w:rFonts w:ascii="Times New Roman" w:eastAsia="Times New Roman" w:hAnsi="Times New Roman" w:cs="Times New Roman"/>
          <w:color w:val="000000"/>
          <w:lang w:eastAsia="ru-RU"/>
        </w:rPr>
        <w:t>Место прохождения______________________________________________________________</w:t>
      </w:r>
    </w:p>
    <w:p w:rsidR="00AF20B5" w:rsidRPr="00AF20B5" w:rsidRDefault="00AF20B5" w:rsidP="00AF20B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20B5">
        <w:rPr>
          <w:rFonts w:ascii="Times New Roman" w:eastAsia="Times New Roman" w:hAnsi="Times New Roman" w:cs="Times New Roman"/>
          <w:color w:val="000000"/>
          <w:lang w:eastAsia="ru-RU"/>
        </w:rPr>
        <w:t>Руководитель практики от колледжа_________________________________________________</w:t>
      </w:r>
    </w:p>
    <w:p w:rsidR="00AF20B5" w:rsidRPr="00AF20B5" w:rsidRDefault="00AF20B5" w:rsidP="00AF20B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F20B5">
        <w:rPr>
          <w:rFonts w:ascii="Times New Roman" w:eastAsia="Times New Roman" w:hAnsi="Times New Roman" w:cs="Times New Roman"/>
          <w:color w:val="000000"/>
          <w:lang w:eastAsia="ru-RU"/>
        </w:rPr>
        <w:t>Руководитель практики от предприятия _____________________________________________</w:t>
      </w:r>
    </w:p>
    <w:p w:rsidR="00AF20B5" w:rsidRPr="00AF20B5" w:rsidRDefault="00AF20B5" w:rsidP="00AF20B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6379"/>
        <w:gridCol w:w="1275"/>
        <w:gridCol w:w="1155"/>
      </w:tblGrid>
      <w:tr w:rsidR="00AF20B5" w:rsidRPr="00AF20B5" w:rsidTr="00B84D5B">
        <w:tc>
          <w:tcPr>
            <w:tcW w:w="959" w:type="dxa"/>
            <w:shd w:val="clear" w:color="auto" w:fill="auto"/>
          </w:tcPr>
          <w:p w:rsidR="00AF20B5" w:rsidRPr="00AF20B5" w:rsidRDefault="00AF20B5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F20B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Дата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F20B5" w:rsidRPr="00AF20B5" w:rsidRDefault="00AF20B5" w:rsidP="00AF20B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20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Виды, содержание и объем выполненных работ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F20B5" w:rsidRPr="00AF20B5" w:rsidRDefault="00AF20B5" w:rsidP="00AF20B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20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</w:t>
            </w:r>
          </w:p>
          <w:p w:rsidR="00AF20B5" w:rsidRPr="00AF20B5" w:rsidRDefault="00AF20B5" w:rsidP="00AF20B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20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 работу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AF20B5" w:rsidRPr="00AF20B5" w:rsidRDefault="00AF20B5" w:rsidP="00AF20B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F20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Подпись</w:t>
            </w:r>
          </w:p>
        </w:tc>
      </w:tr>
      <w:tr w:rsidR="00AF20B5" w:rsidRPr="00AF20B5" w:rsidTr="00B84D5B">
        <w:tc>
          <w:tcPr>
            <w:tcW w:w="959" w:type="dxa"/>
            <w:shd w:val="clear" w:color="auto" w:fill="auto"/>
          </w:tcPr>
          <w:p w:rsidR="00AF20B5" w:rsidRPr="00AF20B5" w:rsidRDefault="00AF20B5" w:rsidP="00AF20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20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:rsidR="00AF20B5" w:rsidRPr="00AF20B5" w:rsidRDefault="00AF20B5" w:rsidP="00AF20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20B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AF20B5" w:rsidRPr="00AF20B5" w:rsidRDefault="00AF20B5" w:rsidP="00AF20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20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55" w:type="dxa"/>
            <w:shd w:val="clear" w:color="auto" w:fill="auto"/>
          </w:tcPr>
          <w:p w:rsidR="00AF20B5" w:rsidRPr="00AF20B5" w:rsidRDefault="00AF20B5" w:rsidP="00AF20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4D5B" w:rsidRPr="00AF20B5" w:rsidTr="00B84D5B">
        <w:tc>
          <w:tcPr>
            <w:tcW w:w="959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B84D5B" w:rsidRPr="00B84D5B" w:rsidRDefault="00B84D5B" w:rsidP="00B84D5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4D5B">
              <w:rPr>
                <w:rFonts w:ascii="Times New Roman" w:hAnsi="Times New Roman" w:cs="Times New Roman"/>
              </w:rPr>
              <w:t>Инструктаж на рабочем месте по охране труда и пожарной безопасности</w:t>
            </w:r>
          </w:p>
        </w:tc>
        <w:tc>
          <w:tcPr>
            <w:tcW w:w="1275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4D5B" w:rsidRPr="00AF20B5" w:rsidTr="00B84D5B">
        <w:tc>
          <w:tcPr>
            <w:tcW w:w="959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B84D5B" w:rsidRPr="00B84D5B" w:rsidRDefault="00B84D5B" w:rsidP="00B84D5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4D5B">
              <w:rPr>
                <w:rFonts w:ascii="Times New Roman" w:hAnsi="Times New Roman" w:cs="Times New Roman"/>
              </w:rPr>
              <w:t>Изучение мероприятий по безопасному выполнению работ.</w:t>
            </w:r>
          </w:p>
        </w:tc>
        <w:tc>
          <w:tcPr>
            <w:tcW w:w="1275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4D5B" w:rsidRPr="00AF20B5" w:rsidTr="00B84D5B">
        <w:tc>
          <w:tcPr>
            <w:tcW w:w="959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B84D5B" w:rsidRPr="00B84D5B" w:rsidRDefault="00B84D5B" w:rsidP="00B84D5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4D5B">
              <w:rPr>
                <w:rFonts w:ascii="Times New Roman" w:hAnsi="Times New Roman" w:cs="Times New Roman"/>
              </w:rPr>
              <w:t>Правила поведения в учебной лаборатории</w:t>
            </w:r>
          </w:p>
        </w:tc>
        <w:tc>
          <w:tcPr>
            <w:tcW w:w="1275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4D5B" w:rsidRPr="00AF20B5" w:rsidTr="00B84D5B">
        <w:tc>
          <w:tcPr>
            <w:tcW w:w="959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B84D5B" w:rsidRPr="00B84D5B" w:rsidRDefault="00B84D5B" w:rsidP="00B84D5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4D5B">
              <w:rPr>
                <w:rFonts w:ascii="Times New Roman" w:hAnsi="Times New Roman" w:cs="Times New Roman"/>
              </w:rPr>
              <w:t>Организация работы на тепловом оборудовании</w:t>
            </w:r>
          </w:p>
        </w:tc>
        <w:tc>
          <w:tcPr>
            <w:tcW w:w="1275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4D5B" w:rsidRPr="00AF20B5" w:rsidTr="00B84D5B">
        <w:tc>
          <w:tcPr>
            <w:tcW w:w="959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B84D5B" w:rsidRPr="00B84D5B" w:rsidRDefault="00B84D5B" w:rsidP="00B84D5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4D5B">
              <w:rPr>
                <w:rFonts w:ascii="Times New Roman" w:hAnsi="Times New Roman" w:cs="Times New Roman"/>
              </w:rPr>
              <w:t>Организация работы линии раздачи</w:t>
            </w:r>
          </w:p>
        </w:tc>
        <w:tc>
          <w:tcPr>
            <w:tcW w:w="1275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4D5B" w:rsidRPr="00AF20B5" w:rsidTr="00B84D5B">
        <w:tc>
          <w:tcPr>
            <w:tcW w:w="959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B84D5B" w:rsidRPr="00B84D5B" w:rsidRDefault="00B84D5B" w:rsidP="00B84D5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4D5B">
              <w:rPr>
                <w:rFonts w:ascii="Times New Roman" w:hAnsi="Times New Roman" w:cs="Times New Roman"/>
              </w:rPr>
              <w:t>Организация работы со столовой и производственной посудой</w:t>
            </w:r>
          </w:p>
        </w:tc>
        <w:tc>
          <w:tcPr>
            <w:tcW w:w="1275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4D5B" w:rsidRPr="00AF20B5" w:rsidTr="00B84D5B">
        <w:tc>
          <w:tcPr>
            <w:tcW w:w="959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B84D5B" w:rsidRPr="00B84D5B" w:rsidRDefault="00B84D5B" w:rsidP="00B84D5B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84D5B">
              <w:rPr>
                <w:rFonts w:ascii="Times New Roman" w:hAnsi="Times New Roman" w:cs="Times New Roman"/>
              </w:rPr>
              <w:t>Организация работы по соблюдению правил безопасности при работе с поверхностями</w:t>
            </w:r>
          </w:p>
        </w:tc>
        <w:tc>
          <w:tcPr>
            <w:tcW w:w="1275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:rsidR="00B84D5B" w:rsidRPr="00AF20B5" w:rsidRDefault="00B84D5B" w:rsidP="00AF20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84D5B" w:rsidRDefault="00B84D5B" w:rsidP="00AF20B5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AF20B5" w:rsidRPr="00AF20B5" w:rsidRDefault="00AF20B5" w:rsidP="00AF20B5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AF20B5">
        <w:rPr>
          <w:rFonts w:ascii="Times New Roman" w:eastAsia="Times New Roman" w:hAnsi="Times New Roman" w:cs="Times New Roman"/>
          <w:lang w:eastAsia="ru-RU"/>
        </w:rPr>
        <w:t>Руководитель практики от предприятия _____________________________________________________________________________</w:t>
      </w:r>
    </w:p>
    <w:p w:rsidR="00AF20B5" w:rsidRPr="00AF20B5" w:rsidRDefault="00AF20B5" w:rsidP="00AF20B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32"/>
          <w:lang w:eastAsia="ar-SA"/>
        </w:rPr>
      </w:pPr>
      <w:r w:rsidRPr="00AF20B5">
        <w:rPr>
          <w:rFonts w:ascii="Times New Roman" w:eastAsia="Times New Roman" w:hAnsi="Times New Roman" w:cs="Times New Roman"/>
          <w:vertAlign w:val="superscript"/>
          <w:lang w:eastAsia="ru-RU"/>
        </w:rPr>
        <w:t>( должность, подпись)</w:t>
      </w:r>
    </w:p>
    <w:p w:rsidR="00AF20B5" w:rsidRPr="00AF20B5" w:rsidRDefault="00AF20B5" w:rsidP="00AF20B5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AF20B5">
        <w:rPr>
          <w:rFonts w:ascii="Times New Roman" w:eastAsia="Times New Roman" w:hAnsi="Times New Roman" w:cs="Times New Roman"/>
          <w:lang w:eastAsia="ru-RU"/>
        </w:rPr>
        <w:t xml:space="preserve">Руководитель практики от колледжа __________________________________________________________ </w:t>
      </w:r>
    </w:p>
    <w:p w:rsidR="00AF20B5" w:rsidRPr="00AF20B5" w:rsidRDefault="00AF20B5" w:rsidP="00AF20B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kern w:val="32"/>
          <w:lang w:eastAsia="ar-SA"/>
        </w:rPr>
      </w:pPr>
      <w:r w:rsidRPr="00AF20B5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F20B5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F20B5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F20B5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F20B5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F20B5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F20B5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F20B5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F20B5">
        <w:rPr>
          <w:rFonts w:ascii="Times New Roman" w:eastAsia="Times New Roman" w:hAnsi="Times New Roman" w:cs="Times New Roman"/>
          <w:vertAlign w:val="superscript"/>
          <w:lang w:eastAsia="ru-RU"/>
        </w:rPr>
        <w:tab/>
        <w:t>( подпись)</w:t>
      </w:r>
      <w:r w:rsidRPr="00AF20B5">
        <w:rPr>
          <w:rFonts w:ascii="Times New Roman" w:eastAsia="Times New Roman" w:hAnsi="Times New Roman" w:cs="Times New Roman"/>
          <w:b/>
          <w:bCs/>
          <w:kern w:val="32"/>
          <w:lang w:eastAsia="ar-SA"/>
        </w:rPr>
        <w:t xml:space="preserve"> </w:t>
      </w:r>
    </w:p>
    <w:p w:rsidR="00AF20B5" w:rsidRPr="00AF20B5" w:rsidRDefault="00AF20B5" w:rsidP="00AF20B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kern w:val="32"/>
          <w:lang w:eastAsia="ar-SA"/>
        </w:rPr>
      </w:pPr>
      <w:r w:rsidRPr="00AF20B5">
        <w:rPr>
          <w:rFonts w:ascii="Times New Roman" w:eastAsia="Times New Roman" w:hAnsi="Times New Roman" w:cs="Times New Roman"/>
          <w:bCs/>
          <w:kern w:val="32"/>
          <w:lang w:eastAsia="ar-SA"/>
        </w:rPr>
        <w:t>М.П.</w:t>
      </w:r>
    </w:p>
    <w:p w:rsidR="00AF20B5" w:rsidRPr="00AF20B5" w:rsidRDefault="00AF20B5" w:rsidP="00AF20B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kern w:val="32"/>
          <w:lang w:eastAsia="ar-SA"/>
        </w:rPr>
      </w:pPr>
    </w:p>
    <w:p w:rsidR="00AF20B5" w:rsidRPr="00AF20B5" w:rsidRDefault="00AF20B5" w:rsidP="00AF20B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kern w:val="32"/>
          <w:lang w:eastAsia="ar-SA"/>
        </w:rPr>
      </w:pPr>
    </w:p>
    <w:p w:rsidR="00AF20B5" w:rsidRPr="00AF20B5" w:rsidRDefault="00AF20B5" w:rsidP="00AF20B5">
      <w:pPr>
        <w:pStyle w:val="a3"/>
        <w:spacing w:line="240" w:lineRule="auto"/>
        <w:rPr>
          <w:rFonts w:ascii="Times New Roman" w:hAnsi="Times New Roman" w:cs="Times New Roman"/>
        </w:rPr>
      </w:pPr>
    </w:p>
    <w:p w:rsidR="006B1DA4" w:rsidRPr="00AF20B5" w:rsidRDefault="006B1DA4" w:rsidP="00AF20B5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6B1DA4" w:rsidRPr="00AF2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C367A9"/>
    <w:multiLevelType w:val="hybridMultilevel"/>
    <w:tmpl w:val="0BFCFD06"/>
    <w:lvl w:ilvl="0" w:tplc="EA4AD97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685E1E"/>
    <w:multiLevelType w:val="hybridMultilevel"/>
    <w:tmpl w:val="D05E6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36283F"/>
    <w:multiLevelType w:val="hybridMultilevel"/>
    <w:tmpl w:val="FAC27412"/>
    <w:lvl w:ilvl="0" w:tplc="23667DE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" w15:restartNumberingAfterBreak="0">
    <w:nsid w:val="57DC4DD9"/>
    <w:multiLevelType w:val="hybridMultilevel"/>
    <w:tmpl w:val="AB623EA4"/>
    <w:lvl w:ilvl="0" w:tplc="EA4AD97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DA7845"/>
    <w:multiLevelType w:val="hybridMultilevel"/>
    <w:tmpl w:val="BF8610B2"/>
    <w:lvl w:ilvl="0" w:tplc="284084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0066B7A"/>
    <w:multiLevelType w:val="hybridMultilevel"/>
    <w:tmpl w:val="BD26CCD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129"/>
    <w:rsid w:val="002044BA"/>
    <w:rsid w:val="00420982"/>
    <w:rsid w:val="006B1DA4"/>
    <w:rsid w:val="00892909"/>
    <w:rsid w:val="00AF20B5"/>
    <w:rsid w:val="00B84D5B"/>
    <w:rsid w:val="00BB12F5"/>
    <w:rsid w:val="00BF7318"/>
    <w:rsid w:val="00DD5904"/>
    <w:rsid w:val="00DD61B2"/>
    <w:rsid w:val="00DF3129"/>
    <w:rsid w:val="00E76F18"/>
    <w:rsid w:val="00F0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5C08D48"/>
  <w15:docId w15:val="{EFC39361-7C6E-4F70-A02E-A42F9E333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0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20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2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20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3.wmf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19</Pages>
  <Words>4636</Words>
  <Characters>26426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Виктория Юрьевна</cp:lastModifiedBy>
  <cp:revision>8</cp:revision>
  <cp:lastPrinted>2023-05-17T08:48:00Z</cp:lastPrinted>
  <dcterms:created xsi:type="dcterms:W3CDTF">2023-04-17T20:01:00Z</dcterms:created>
  <dcterms:modified xsi:type="dcterms:W3CDTF">2023-05-17T08:49:00Z</dcterms:modified>
</cp:coreProperties>
</file>